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9D" w:rsidRPr="00182000" w:rsidRDefault="0062499D" w:rsidP="0062499D">
      <w:pPr>
        <w:pStyle w:val="BodyText"/>
        <w:rPr>
          <w:b/>
          <w:bCs/>
          <w:lang w:val="en-US"/>
        </w:rPr>
      </w:pPr>
      <w:proofErr w:type="spellStart"/>
      <w:r w:rsidRPr="00182000">
        <w:rPr>
          <w:b/>
          <w:bCs/>
          <w:lang w:val="en-US"/>
        </w:rPr>
        <w:t>Titel</w:t>
      </w:r>
      <w:proofErr w:type="spellEnd"/>
    </w:p>
    <w:p w:rsidR="0062499D" w:rsidRPr="0091100C" w:rsidRDefault="0091100C" w:rsidP="0062499D">
      <w:pPr>
        <w:pStyle w:val="BodyText"/>
        <w:rPr>
          <w:lang w:val="en-US"/>
        </w:rPr>
      </w:pPr>
      <w:r w:rsidRPr="0091100C">
        <w:rPr>
          <w:lang w:val="en-US"/>
        </w:rPr>
        <w:t>Made to orchestrate &amp; c</w:t>
      </w:r>
      <w:r>
        <w:rPr>
          <w:lang w:val="en-US"/>
        </w:rPr>
        <w:t>onfigurate?</w:t>
      </w:r>
    </w:p>
    <w:p w:rsidR="0091100C" w:rsidRPr="0091100C" w:rsidRDefault="0091100C" w:rsidP="0062499D">
      <w:pPr>
        <w:pStyle w:val="BodyText"/>
        <w:rPr>
          <w:lang w:val="en-US"/>
        </w:rPr>
      </w:pPr>
    </w:p>
    <w:p w:rsidR="0062499D" w:rsidRPr="00182000" w:rsidRDefault="0062499D" w:rsidP="0062499D">
      <w:pPr>
        <w:pStyle w:val="BodyText"/>
        <w:rPr>
          <w:b/>
          <w:bCs/>
        </w:rPr>
      </w:pPr>
      <w:r w:rsidRPr="00182000">
        <w:rPr>
          <w:b/>
          <w:bCs/>
        </w:rPr>
        <w:t>Omschrijving</w:t>
      </w:r>
    </w:p>
    <w:p w:rsidR="0062499D" w:rsidRDefault="0062499D" w:rsidP="0062499D">
      <w:pPr>
        <w:pStyle w:val="BodyText"/>
      </w:pPr>
      <w:r w:rsidRPr="00D92610">
        <w:rPr>
          <w:i/>
          <w:iCs/>
        </w:rPr>
        <w:t>Omschrijving van de stage of het project. Welke activiteiten zullen door de student worden uitgevoerd? Wat is de inhoud van het project?</w:t>
      </w:r>
    </w:p>
    <w:p w:rsidR="0062499D" w:rsidRDefault="0091100C" w:rsidP="0062499D">
      <w:pPr>
        <w:pStyle w:val="BodyText"/>
      </w:pPr>
      <w:proofErr w:type="spellStart"/>
      <w:r w:rsidRPr="0091100C">
        <w:t>Orchestration</w:t>
      </w:r>
      <w:proofErr w:type="spellEnd"/>
      <w:r w:rsidRPr="0091100C">
        <w:t xml:space="preserve"> en </w:t>
      </w:r>
      <w:proofErr w:type="spellStart"/>
      <w:r w:rsidRPr="0091100C">
        <w:t>configuration</w:t>
      </w:r>
      <w:proofErr w:type="spellEnd"/>
      <w:r w:rsidRPr="0091100C">
        <w:t xml:space="preserve"> met </w:t>
      </w:r>
      <w:proofErr w:type="spellStart"/>
      <w:r w:rsidRPr="0091100C">
        <w:t>Infrastructure</w:t>
      </w:r>
      <w:proofErr w:type="spellEnd"/>
      <w:r w:rsidRPr="0091100C">
        <w:t xml:space="preserve"> as Code (</w:t>
      </w:r>
      <w:proofErr w:type="spellStart"/>
      <w:r w:rsidRPr="0091100C">
        <w:t>IaC</w:t>
      </w:r>
      <w:proofErr w:type="spellEnd"/>
      <w:r w:rsidRPr="0091100C">
        <w:t>) zijn de toekomst om (virtuele) machines uit te rollen e</w:t>
      </w:r>
      <w:r>
        <w:t xml:space="preserve">n vervolgens te configureren. </w:t>
      </w:r>
      <w:r w:rsidR="000802C8">
        <w:t xml:space="preserve">Verschillende </w:t>
      </w:r>
      <w:proofErr w:type="spellStart"/>
      <w:r w:rsidR="000802C8">
        <w:t>IaC</w:t>
      </w:r>
      <w:proofErr w:type="spellEnd"/>
      <w:r w:rsidR="000802C8">
        <w:t xml:space="preserve"> tools zoals </w:t>
      </w:r>
      <w:proofErr w:type="spellStart"/>
      <w:r w:rsidR="000802C8">
        <w:t>Ansible</w:t>
      </w:r>
      <w:proofErr w:type="spellEnd"/>
      <w:r w:rsidR="000802C8">
        <w:t xml:space="preserve">, </w:t>
      </w:r>
      <w:proofErr w:type="spellStart"/>
      <w:r w:rsidR="000802C8">
        <w:t>Terraform</w:t>
      </w:r>
      <w:proofErr w:type="spellEnd"/>
      <w:r w:rsidR="000802C8">
        <w:t xml:space="preserve">, Salt Stack,… bieden elk een specifieke focus aan. Waar het ene product eerder geschikt is voor </w:t>
      </w:r>
      <w:proofErr w:type="spellStart"/>
      <w:r w:rsidR="000802C8">
        <w:t>provisioning</w:t>
      </w:r>
      <w:proofErr w:type="spellEnd"/>
      <w:r w:rsidR="000802C8">
        <w:t xml:space="preserve"> van nieuwe machines is het andere beter geschikt voor configuratie van een bestaande omgeving. Hierbij moet ook rekening gehouden worden met de omgeving waarin we werken, hetzij de </w:t>
      </w:r>
      <w:proofErr w:type="spellStart"/>
      <w:r w:rsidR="000802C8">
        <w:t>Azure</w:t>
      </w:r>
      <w:proofErr w:type="spellEnd"/>
      <w:r w:rsidR="000802C8">
        <w:t xml:space="preserve"> </w:t>
      </w:r>
      <w:proofErr w:type="spellStart"/>
      <w:r w:rsidR="000802C8">
        <w:t>cloud</w:t>
      </w:r>
      <w:proofErr w:type="spellEnd"/>
      <w:r w:rsidR="000802C8">
        <w:t xml:space="preserve"> of een on </w:t>
      </w:r>
      <w:proofErr w:type="spellStart"/>
      <w:r w:rsidR="000802C8">
        <w:t>premise</w:t>
      </w:r>
      <w:proofErr w:type="spellEnd"/>
      <w:r w:rsidR="000802C8">
        <w:t xml:space="preserve"> datacenter.</w:t>
      </w:r>
    </w:p>
    <w:p w:rsidR="00A71094" w:rsidRDefault="00A71094" w:rsidP="0062499D">
      <w:pPr>
        <w:pStyle w:val="BodyText"/>
      </w:pPr>
    </w:p>
    <w:p w:rsidR="00A71094" w:rsidRPr="00A71094" w:rsidRDefault="00A71094" w:rsidP="0062499D">
      <w:pPr>
        <w:pStyle w:val="BodyText"/>
      </w:pPr>
      <w:proofErr w:type="spellStart"/>
      <w:r w:rsidRPr="00A71094">
        <w:t>Orchestration</w:t>
      </w:r>
      <w:proofErr w:type="spellEnd"/>
      <w:r w:rsidRPr="00A71094">
        <w:t xml:space="preserve"> en </w:t>
      </w:r>
      <w:proofErr w:type="spellStart"/>
      <w:r w:rsidRPr="00A71094">
        <w:t>configuration</w:t>
      </w:r>
      <w:proofErr w:type="spellEnd"/>
      <w:r w:rsidRPr="00A71094">
        <w:t xml:space="preserve"> automatiseren de volledige </w:t>
      </w:r>
      <w:proofErr w:type="spellStart"/>
      <w:r w:rsidRPr="00A71094">
        <w:t>lifecycle</w:t>
      </w:r>
      <w:proofErr w:type="spellEnd"/>
      <w:r w:rsidRPr="00A71094">
        <w:t xml:space="preserve"> van een</w:t>
      </w:r>
      <w:r>
        <w:t xml:space="preserve"> (virtuele) machine.</w:t>
      </w:r>
    </w:p>
    <w:p w:rsidR="000802C8" w:rsidRPr="00A71094" w:rsidRDefault="000802C8" w:rsidP="0062499D">
      <w:pPr>
        <w:pStyle w:val="BodyText"/>
      </w:pPr>
    </w:p>
    <w:p w:rsidR="00D01D46" w:rsidRDefault="000802C8" w:rsidP="0062499D">
      <w:pPr>
        <w:pStyle w:val="BodyText"/>
      </w:pPr>
      <w:r>
        <w:t xml:space="preserve">In deze opdracht gaan we op zoek naar een geschikte </w:t>
      </w:r>
      <w:proofErr w:type="spellStart"/>
      <w:r>
        <w:t>IaC</w:t>
      </w:r>
      <w:proofErr w:type="spellEnd"/>
      <w:r>
        <w:t xml:space="preserve"> tool die het best aanleunt bij de vereisten naar configuratie en </w:t>
      </w:r>
      <w:proofErr w:type="spellStart"/>
      <w:r>
        <w:t>provisioning</w:t>
      </w:r>
      <w:proofErr w:type="spellEnd"/>
      <w:r>
        <w:t xml:space="preserve"> van een KMO </w:t>
      </w:r>
      <w:proofErr w:type="spellStart"/>
      <w:r>
        <w:t>Infrastructure</w:t>
      </w:r>
      <w:proofErr w:type="spellEnd"/>
      <w:r>
        <w:t xml:space="preserve"> As A Service (IAAS) omgeving. Het onderzoek spreidt zich uit over verschillende t</w:t>
      </w:r>
      <w:bookmarkStart w:id="0" w:name="_GoBack"/>
      <w:bookmarkEnd w:id="0"/>
      <w:r>
        <w:t xml:space="preserve">ools </w:t>
      </w:r>
      <w:r w:rsidR="007C309C">
        <w:t xml:space="preserve">waarbij overwogen moet worden tussen features, ondersteunde platformen, uitrolmogelijkheden,… </w:t>
      </w:r>
      <w:r>
        <w:t xml:space="preserve"> </w:t>
      </w:r>
      <w:proofErr w:type="spellStart"/>
      <w:r w:rsidR="003F640A">
        <w:t>IaC</w:t>
      </w:r>
      <w:proofErr w:type="spellEnd"/>
      <w:r w:rsidR="003F640A">
        <w:t xml:space="preserve"> is een veelzijdige productcategorie waarin een onderverdeling kan gemaakt worden tussen declaratieve en procedurele </w:t>
      </w:r>
      <w:proofErr w:type="spellStart"/>
      <w:r w:rsidR="003F640A">
        <w:t>devops</w:t>
      </w:r>
      <w:proofErr w:type="spellEnd"/>
      <w:r w:rsidR="003F640A">
        <w:t xml:space="preserve"> tools. Meer specifiek richt de ene tool zich op configuratie, waar de andere eerder provisie volbrengt.</w:t>
      </w:r>
    </w:p>
    <w:p w:rsidR="003F640A" w:rsidRDefault="003F640A" w:rsidP="0062499D">
      <w:pPr>
        <w:pStyle w:val="BodyText"/>
      </w:pPr>
    </w:p>
    <w:p w:rsidR="003F640A" w:rsidRDefault="003F640A" w:rsidP="0062499D">
      <w:pPr>
        <w:pStyle w:val="BodyText"/>
      </w:pPr>
      <w:r>
        <w:t xml:space="preserve">De stage zal je kennis laten maken met een standaard klanten omgeving, waarbij reeds verschillende technologieën zullen worden verkend. Daarnaast willen we ook zien wat deze </w:t>
      </w:r>
      <w:proofErr w:type="spellStart"/>
      <w:r>
        <w:t>IaC</w:t>
      </w:r>
      <w:proofErr w:type="spellEnd"/>
      <w:r>
        <w:t xml:space="preserve"> tools in de </w:t>
      </w:r>
      <w:proofErr w:type="spellStart"/>
      <w:r>
        <w:t>cloud</w:t>
      </w:r>
      <w:proofErr w:type="spellEnd"/>
      <w:r>
        <w:t xml:space="preserve"> kunnen verrichten. </w:t>
      </w:r>
    </w:p>
    <w:p w:rsidR="000802C8" w:rsidRPr="0091100C" w:rsidRDefault="000802C8" w:rsidP="0062499D">
      <w:pPr>
        <w:pStyle w:val="BodyText"/>
      </w:pPr>
    </w:p>
    <w:p w:rsidR="0062499D" w:rsidRPr="0091100C" w:rsidRDefault="0062499D" w:rsidP="0062499D">
      <w:pPr>
        <w:pStyle w:val="BodyText"/>
        <w:rPr>
          <w:b/>
          <w:bCs/>
        </w:rPr>
      </w:pPr>
      <w:r w:rsidRPr="0091100C">
        <w:rPr>
          <w:b/>
          <w:bCs/>
        </w:rPr>
        <w:t>Profiel</w:t>
      </w:r>
    </w:p>
    <w:p w:rsidR="0062499D" w:rsidRPr="00D92610" w:rsidRDefault="0062499D" w:rsidP="0062499D">
      <w:pPr>
        <w:pStyle w:val="BodyText"/>
        <w:rPr>
          <w:i/>
          <w:iCs/>
        </w:rPr>
      </w:pPr>
      <w:r w:rsidRPr="00D92610">
        <w:rPr>
          <w:i/>
          <w:iCs/>
        </w:rPr>
        <w:t>Over welke kennis, vaardigheden en attitudes moet de kandidaat bij voorkeur beschikken?</w:t>
      </w:r>
    </w:p>
    <w:p w:rsidR="00A71094" w:rsidRDefault="00A71094" w:rsidP="0062499D">
      <w:pPr>
        <w:pStyle w:val="BodyText"/>
      </w:pPr>
      <w:r>
        <w:t xml:space="preserve">Je hebt een </w:t>
      </w:r>
      <w:proofErr w:type="spellStart"/>
      <w:r>
        <w:t>devops</w:t>
      </w:r>
      <w:proofErr w:type="spellEnd"/>
      <w:r>
        <w:t xml:space="preserve"> </w:t>
      </w:r>
      <w:proofErr w:type="spellStart"/>
      <w:r>
        <w:t>mindset</w:t>
      </w:r>
      <w:proofErr w:type="spellEnd"/>
      <w:r>
        <w:t xml:space="preserve"> en bent wel geïnteresseerd </w:t>
      </w:r>
      <w:r w:rsidR="00182000">
        <w:t xml:space="preserve">/ </w:t>
      </w:r>
      <w:r>
        <w:t xml:space="preserve">hebt reeds ervaring in powershell en andere </w:t>
      </w:r>
      <w:proofErr w:type="spellStart"/>
      <w:r>
        <w:t>scripting</w:t>
      </w:r>
      <w:proofErr w:type="spellEnd"/>
      <w:r>
        <w:t xml:space="preserve"> talen. Software </w:t>
      </w:r>
      <w:proofErr w:type="spellStart"/>
      <w:r>
        <w:t>defined</w:t>
      </w:r>
      <w:proofErr w:type="spellEnd"/>
      <w:r>
        <w:t xml:space="preserve"> </w:t>
      </w:r>
      <w:proofErr w:type="spellStart"/>
      <w:r>
        <w:t>infrastructure</w:t>
      </w:r>
      <w:proofErr w:type="spellEnd"/>
      <w:r>
        <w:t xml:space="preserve"> trekt je aandacht en automatisatie is voor jou de toekomst. Een basiskennis van </w:t>
      </w:r>
      <w:proofErr w:type="spellStart"/>
      <w:r>
        <w:t>scripting</w:t>
      </w:r>
      <w:proofErr w:type="spellEnd"/>
      <w:r>
        <w:t xml:space="preserve"> is een pluspunt alsook ervaring met één van deze tools. Je kan een overzicht schetsen van verschillende technische oplossing en hieruit concluderen wat de structurele verschillen en gelijkenissen zijn in de Savaco context. </w:t>
      </w:r>
    </w:p>
    <w:p w:rsidR="0062499D" w:rsidRPr="00D92610" w:rsidRDefault="0062499D" w:rsidP="0062499D">
      <w:pPr>
        <w:pStyle w:val="BodyText"/>
        <w:rPr>
          <w:b/>
          <w:bCs/>
        </w:rPr>
      </w:pPr>
      <w:r w:rsidRPr="00D92610">
        <w:rPr>
          <w:b/>
          <w:bCs/>
        </w:rPr>
        <w:t xml:space="preserve">Afdeling  </w:t>
      </w:r>
    </w:p>
    <w:p w:rsidR="0062499D" w:rsidRDefault="0062499D" w:rsidP="0062499D">
      <w:pPr>
        <w:pStyle w:val="BodyText"/>
      </w:pPr>
      <w:r>
        <w:t xml:space="preserve">Savaco Cloud &amp; </w:t>
      </w:r>
      <w:proofErr w:type="spellStart"/>
      <w:r>
        <w:t>Infrastructure</w:t>
      </w:r>
      <w:proofErr w:type="spellEnd"/>
    </w:p>
    <w:p w:rsidR="0062499D" w:rsidRDefault="0062499D" w:rsidP="0062499D">
      <w:pPr>
        <w:pStyle w:val="BodyText"/>
      </w:pPr>
    </w:p>
    <w:p w:rsidR="0062499D" w:rsidRPr="00D92610" w:rsidRDefault="0062499D" w:rsidP="0062499D">
      <w:pPr>
        <w:pStyle w:val="BodyText"/>
        <w:rPr>
          <w:b/>
          <w:bCs/>
        </w:rPr>
      </w:pPr>
      <w:r w:rsidRPr="00D92610">
        <w:rPr>
          <w:b/>
          <w:bCs/>
        </w:rPr>
        <w:t xml:space="preserve">Aantal gewenste studenten  </w:t>
      </w:r>
    </w:p>
    <w:p w:rsidR="0062499D" w:rsidRPr="004361A1" w:rsidRDefault="0062499D" w:rsidP="0062499D">
      <w:pPr>
        <w:pStyle w:val="BodyText"/>
      </w:pPr>
      <w:r>
        <w:t>1 student</w:t>
      </w:r>
    </w:p>
    <w:sectPr w:rsidR="0062499D" w:rsidRPr="004361A1" w:rsidSect="00CC12A2">
      <w:footerReference w:type="even" r:id="rId9"/>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9D" w:rsidRDefault="0062499D">
      <w:r>
        <w:separator/>
      </w:r>
    </w:p>
  </w:endnote>
  <w:endnote w:type="continuationSeparator" w:id="0">
    <w:p w:rsidR="0062499D" w:rsidRDefault="006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55" w:rsidRDefault="00175403">
    <w:pPr>
      <w:pStyle w:val="Footer"/>
      <w:framePr w:wrap="around" w:vAnchor="text" w:hAnchor="margin" w:xAlign="right" w:y="1"/>
    </w:pPr>
    <w:r>
      <w:fldChar w:fldCharType="begin"/>
    </w:r>
    <w:r w:rsidR="00F47155">
      <w:instrText xml:space="preserve">PAGE  </w:instrText>
    </w:r>
    <w:r>
      <w:fldChar w:fldCharType="end"/>
    </w:r>
  </w:p>
  <w:p w:rsidR="00F47155" w:rsidRDefault="00F471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9D" w:rsidRDefault="0062499D">
      <w:r>
        <w:separator/>
      </w:r>
    </w:p>
  </w:footnote>
  <w:footnote w:type="continuationSeparator" w:id="0">
    <w:p w:rsidR="0062499D" w:rsidRDefault="0062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22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8AA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2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7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188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4F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E9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46E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50175A"/>
    <w:lvl w:ilvl="0">
      <w:start w:val="1"/>
      <w:numFmt w:val="decimal"/>
      <w:lvlText w:val="%1."/>
      <w:lvlJc w:val="left"/>
      <w:pPr>
        <w:tabs>
          <w:tab w:val="num" w:pos="360"/>
        </w:tabs>
        <w:ind w:left="360" w:hanging="360"/>
      </w:pPr>
    </w:lvl>
  </w:abstractNum>
  <w:abstractNum w:abstractNumId="9" w15:restartNumberingAfterBreak="0">
    <w:nsid w:val="12BC6951"/>
    <w:multiLevelType w:val="multilevel"/>
    <w:tmpl w:val="79042462"/>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10" w15:restartNumberingAfterBreak="0">
    <w:nsid w:val="17E1552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ED1FFB"/>
    <w:multiLevelType w:val="multilevel"/>
    <w:tmpl w:val="0ADE6AB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BBE4AF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26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5549E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A53E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496A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0C655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167FF"/>
    <w:multiLevelType w:val="multilevel"/>
    <w:tmpl w:val="B184A502"/>
    <w:styleLink w:val="SavacoListstyle"/>
    <w:lvl w:ilvl="0">
      <w:start w:val="1"/>
      <w:numFmt w:val="bullet"/>
      <w:lvlText w:val=""/>
      <w:lvlJc w:val="left"/>
      <w:pPr>
        <w:ind w:left="1496" w:hanging="360"/>
      </w:pPr>
      <w:rPr>
        <w:rFonts w:ascii="Webdings" w:hAnsi="Webdings" w:hint="default"/>
        <w:color w:val="008FD1"/>
      </w:rPr>
    </w:lvl>
    <w:lvl w:ilvl="1">
      <w:start w:val="1"/>
      <w:numFmt w:val="bullet"/>
      <w:lvlText w:val="□"/>
      <w:lvlJc w:val="left"/>
      <w:pPr>
        <w:tabs>
          <w:tab w:val="num" w:pos="2632"/>
        </w:tabs>
        <w:ind w:left="2608" w:hanging="907"/>
      </w:pPr>
      <w:rPr>
        <w:rFonts w:ascii="Calibri" w:hAnsi="Calibri" w:hint="default"/>
        <w:color w:val="008FD1"/>
      </w:rPr>
    </w:lvl>
    <w:lvl w:ilvl="2">
      <w:start w:val="1"/>
      <w:numFmt w:val="bullet"/>
      <w:lvlText w:val=""/>
      <w:lvlJc w:val="left"/>
      <w:pPr>
        <w:tabs>
          <w:tab w:val="num" w:pos="2915"/>
        </w:tabs>
        <w:ind w:left="2839" w:hanging="571"/>
      </w:pPr>
      <w:rPr>
        <w:rFonts w:ascii="Symbol" w:hAnsi="Symbol" w:hint="default"/>
        <w:color w:val="008FD1"/>
      </w:rPr>
    </w:lvl>
    <w:lvl w:ilvl="3">
      <w:start w:val="1"/>
      <w:numFmt w:val="bullet"/>
      <w:lvlText w:val=""/>
      <w:lvlJc w:val="left"/>
      <w:pPr>
        <w:tabs>
          <w:tab w:val="num" w:pos="3199"/>
        </w:tabs>
        <w:ind w:left="3122" w:hanging="283"/>
      </w:pPr>
      <w:rPr>
        <w:rFonts w:ascii="Symbol" w:hAnsi="Symbol" w:hint="default"/>
        <w:color w:val="008FD1"/>
      </w:rPr>
    </w:lvl>
    <w:lvl w:ilvl="4">
      <w:start w:val="1"/>
      <w:numFmt w:val="bullet"/>
      <w:lvlText w:val=""/>
      <w:lvlJc w:val="left"/>
      <w:pPr>
        <w:tabs>
          <w:tab w:val="num" w:pos="3482"/>
        </w:tabs>
        <w:ind w:left="3406" w:hanging="284"/>
      </w:pPr>
      <w:rPr>
        <w:rFonts w:ascii="Wingdings" w:hAnsi="Wingdings" w:hint="default"/>
      </w:rPr>
    </w:lvl>
    <w:lvl w:ilvl="5">
      <w:start w:val="1"/>
      <w:numFmt w:val="bullet"/>
      <w:lvlText w:val=""/>
      <w:lvlJc w:val="left"/>
      <w:pPr>
        <w:tabs>
          <w:tab w:val="num" w:pos="3766"/>
        </w:tabs>
        <w:ind w:left="3689" w:hanging="283"/>
      </w:pPr>
      <w:rPr>
        <w:rFonts w:ascii="Wingdings" w:hAnsi="Wingdings" w:hint="default"/>
      </w:rPr>
    </w:lvl>
    <w:lvl w:ilvl="6">
      <w:start w:val="1"/>
      <w:numFmt w:val="bullet"/>
      <w:lvlText w:val=""/>
      <w:lvlJc w:val="left"/>
      <w:pPr>
        <w:tabs>
          <w:tab w:val="num" w:pos="4049"/>
        </w:tabs>
        <w:ind w:left="3973" w:hanging="284"/>
      </w:pPr>
      <w:rPr>
        <w:rFonts w:ascii="Symbol" w:hAnsi="Symbol" w:hint="default"/>
      </w:rPr>
    </w:lvl>
    <w:lvl w:ilvl="7">
      <w:start w:val="1"/>
      <w:numFmt w:val="bullet"/>
      <w:lvlText w:val=""/>
      <w:lvlJc w:val="left"/>
      <w:pPr>
        <w:tabs>
          <w:tab w:val="num" w:pos="4333"/>
        </w:tabs>
        <w:ind w:left="4256" w:hanging="283"/>
      </w:pPr>
      <w:rPr>
        <w:rFonts w:ascii="Wingdings" w:hAnsi="Wingdings" w:hint="default"/>
      </w:rPr>
    </w:lvl>
    <w:lvl w:ilvl="8">
      <w:start w:val="1"/>
      <w:numFmt w:val="bullet"/>
      <w:lvlText w:val=""/>
      <w:lvlJc w:val="left"/>
      <w:pPr>
        <w:tabs>
          <w:tab w:val="num" w:pos="4616"/>
        </w:tabs>
        <w:ind w:left="4540" w:hanging="284"/>
      </w:pPr>
      <w:rPr>
        <w:rFonts w:ascii="Symbol" w:hAnsi="Symbol" w:hint="default"/>
      </w:rPr>
    </w:lvl>
  </w:abstractNum>
  <w:abstractNum w:abstractNumId="19" w15:restartNumberingAfterBreak="0">
    <w:nsid w:val="6B101468"/>
    <w:multiLevelType w:val="multilevel"/>
    <w:tmpl w:val="3A22A4EC"/>
    <w:styleLink w:val="SavacoListStyle0"/>
    <w:lvl w:ilvl="0">
      <w:start w:val="1"/>
      <w:numFmt w:val="bullet"/>
      <w:lvlText w:val=""/>
      <w:lvlJc w:val="left"/>
      <w:pPr>
        <w:ind w:left="360" w:hanging="360"/>
      </w:pPr>
      <w:rPr>
        <w:rFonts w:ascii="Webdings" w:hAnsi="Webdings" w:hint="default"/>
        <w:color w:val="008FD1"/>
      </w:rPr>
    </w:lvl>
    <w:lvl w:ilvl="1">
      <w:start w:val="1"/>
      <w:numFmt w:val="bullet"/>
      <w:lvlText w:val=""/>
      <w:lvlJc w:val="left"/>
      <w:pPr>
        <w:tabs>
          <w:tab w:val="num" w:pos="1496"/>
        </w:tabs>
        <w:ind w:left="1419" w:hanging="283"/>
      </w:pPr>
      <w:rPr>
        <w:rFonts w:ascii="Symbol" w:hAnsi="Symbol" w:hint="default"/>
      </w:rPr>
    </w:lvl>
    <w:lvl w:ilvl="2">
      <w:start w:val="1"/>
      <w:numFmt w:val="bullet"/>
      <w:lvlText w:val=""/>
      <w:lvlJc w:val="left"/>
      <w:pPr>
        <w:tabs>
          <w:tab w:val="num" w:pos="1779"/>
        </w:tabs>
        <w:ind w:left="1703" w:hanging="284"/>
      </w:pPr>
      <w:rPr>
        <w:rFonts w:ascii="Wingdings" w:hAnsi="Wingdings" w:hint="default"/>
      </w:rPr>
    </w:lvl>
    <w:lvl w:ilvl="3">
      <w:start w:val="1"/>
      <w:numFmt w:val="bullet"/>
      <w:lvlText w:val=""/>
      <w:lvlJc w:val="left"/>
      <w:pPr>
        <w:tabs>
          <w:tab w:val="num" w:pos="2063"/>
        </w:tabs>
        <w:ind w:left="1986" w:hanging="283"/>
      </w:pPr>
      <w:rPr>
        <w:rFonts w:ascii="Symbol" w:hAnsi="Symbol" w:hint="default"/>
      </w:rPr>
    </w:lvl>
    <w:lvl w:ilvl="4">
      <w:start w:val="1"/>
      <w:numFmt w:val="bullet"/>
      <w:lvlText w:val=""/>
      <w:lvlJc w:val="left"/>
      <w:pPr>
        <w:tabs>
          <w:tab w:val="num" w:pos="2346"/>
        </w:tabs>
        <w:ind w:left="2270" w:hanging="284"/>
      </w:pPr>
      <w:rPr>
        <w:rFonts w:ascii="Wingdings" w:hAnsi="Wingdings" w:hint="default"/>
      </w:rPr>
    </w:lvl>
    <w:lvl w:ilvl="5">
      <w:start w:val="1"/>
      <w:numFmt w:val="bullet"/>
      <w:lvlText w:val=""/>
      <w:lvlJc w:val="left"/>
      <w:pPr>
        <w:tabs>
          <w:tab w:val="num" w:pos="2630"/>
        </w:tabs>
        <w:ind w:left="2553" w:hanging="283"/>
      </w:pPr>
      <w:rPr>
        <w:rFonts w:ascii="Wingdings" w:hAnsi="Wingdings" w:hint="default"/>
      </w:rPr>
    </w:lvl>
    <w:lvl w:ilvl="6">
      <w:start w:val="1"/>
      <w:numFmt w:val="bullet"/>
      <w:lvlText w:val=""/>
      <w:lvlJc w:val="left"/>
      <w:pPr>
        <w:tabs>
          <w:tab w:val="num" w:pos="2913"/>
        </w:tabs>
        <w:ind w:left="2837" w:hanging="284"/>
      </w:pPr>
      <w:rPr>
        <w:rFonts w:ascii="Symbol" w:hAnsi="Symbol" w:hint="default"/>
      </w:rPr>
    </w:lvl>
    <w:lvl w:ilvl="7">
      <w:start w:val="1"/>
      <w:numFmt w:val="bullet"/>
      <w:lvlText w:val=""/>
      <w:lvlJc w:val="left"/>
      <w:pPr>
        <w:tabs>
          <w:tab w:val="num" w:pos="3197"/>
        </w:tabs>
        <w:ind w:left="3120" w:hanging="283"/>
      </w:pPr>
      <w:rPr>
        <w:rFonts w:ascii="Wingdings" w:hAnsi="Wingdings" w:hint="default"/>
      </w:rPr>
    </w:lvl>
    <w:lvl w:ilvl="8">
      <w:start w:val="1"/>
      <w:numFmt w:val="bullet"/>
      <w:lvlText w:val=""/>
      <w:lvlJc w:val="left"/>
      <w:pPr>
        <w:tabs>
          <w:tab w:val="num" w:pos="3480"/>
        </w:tabs>
        <w:ind w:left="3404" w:hanging="284"/>
      </w:pPr>
      <w:rPr>
        <w:rFonts w:ascii="Symbol" w:hAnsi="Symbol" w:hint="default"/>
      </w:rPr>
    </w:lvl>
  </w:abstractNum>
  <w:abstractNum w:abstractNumId="20" w15:restartNumberingAfterBreak="0">
    <w:nsid w:val="6E8E7AE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4C6A4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121347"/>
    <w:multiLevelType w:val="multilevel"/>
    <w:tmpl w:val="F04E6444"/>
    <w:lvl w:ilvl="0">
      <w:start w:val="1"/>
      <w:numFmt w:val="bullet"/>
      <w:pStyle w:val="ListBullet"/>
      <w:lvlText w:val=""/>
      <w:lvlJc w:val="left"/>
      <w:pPr>
        <w:ind w:left="284" w:hanging="284"/>
      </w:pPr>
      <w:rPr>
        <w:rFonts w:ascii="Webdings" w:hAnsi="Webdings" w:hint="default"/>
        <w:color w:val="008FD1"/>
      </w:rPr>
    </w:lvl>
    <w:lvl w:ilvl="1">
      <w:start w:val="1"/>
      <w:numFmt w:val="bullet"/>
      <w:lvlText w:val=""/>
      <w:lvlJc w:val="left"/>
      <w:pPr>
        <w:tabs>
          <w:tab w:val="num" w:pos="2632"/>
        </w:tabs>
        <w:ind w:left="568" w:hanging="284"/>
      </w:pPr>
      <w:rPr>
        <w:rFonts w:ascii="Wingdings" w:hAnsi="Wingdings" w:hint="default"/>
        <w:color w:val="008FD1"/>
        <w:sz w:val="16"/>
      </w:rPr>
    </w:lvl>
    <w:lvl w:ilvl="2">
      <w:start w:val="1"/>
      <w:numFmt w:val="bullet"/>
      <w:lvlText w:val=""/>
      <w:lvlJc w:val="left"/>
      <w:pPr>
        <w:tabs>
          <w:tab w:val="num" w:pos="2915"/>
        </w:tabs>
        <w:ind w:left="852" w:hanging="284"/>
      </w:pPr>
      <w:rPr>
        <w:rFonts w:ascii="Wingdings" w:hAnsi="Wingdings" w:hint="default"/>
        <w:color w:val="008FD1"/>
        <w:sz w:val="22"/>
      </w:rPr>
    </w:lvl>
    <w:lvl w:ilvl="3">
      <w:start w:val="1"/>
      <w:numFmt w:val="bullet"/>
      <w:lvlText w:val=""/>
      <w:lvlJc w:val="left"/>
      <w:pPr>
        <w:tabs>
          <w:tab w:val="num" w:pos="3199"/>
        </w:tabs>
        <w:ind w:left="1136" w:hanging="284"/>
      </w:pPr>
      <w:rPr>
        <w:rFonts w:ascii="Wingdings" w:hAnsi="Wingdings" w:hint="default"/>
        <w:color w:val="008FD1"/>
        <w:sz w:val="22"/>
      </w:rPr>
    </w:lvl>
    <w:lvl w:ilvl="4">
      <w:start w:val="1"/>
      <w:numFmt w:val="bullet"/>
      <w:lvlText w:val=""/>
      <w:lvlJc w:val="left"/>
      <w:pPr>
        <w:tabs>
          <w:tab w:val="num" w:pos="3482"/>
        </w:tabs>
        <w:ind w:left="1420" w:hanging="284"/>
      </w:pPr>
      <w:rPr>
        <w:rFonts w:ascii="Wingdings" w:hAnsi="Wingdings" w:hint="default"/>
        <w:color w:val="008FD1"/>
      </w:rPr>
    </w:lvl>
    <w:lvl w:ilvl="5">
      <w:start w:val="1"/>
      <w:numFmt w:val="bullet"/>
      <w:lvlText w:val=""/>
      <w:lvlJc w:val="left"/>
      <w:pPr>
        <w:tabs>
          <w:tab w:val="num" w:pos="3766"/>
        </w:tabs>
        <w:ind w:left="1704" w:hanging="284"/>
      </w:pPr>
      <w:rPr>
        <w:rFonts w:ascii="Wingdings" w:hAnsi="Wingdings" w:hint="default"/>
        <w:color w:val="008FD1"/>
      </w:rPr>
    </w:lvl>
    <w:lvl w:ilvl="6">
      <w:start w:val="1"/>
      <w:numFmt w:val="bullet"/>
      <w:lvlText w:val=""/>
      <w:lvlJc w:val="left"/>
      <w:pPr>
        <w:tabs>
          <w:tab w:val="num" w:pos="4049"/>
        </w:tabs>
        <w:ind w:left="1988" w:hanging="284"/>
      </w:pPr>
      <w:rPr>
        <w:rFonts w:ascii="Wingdings 3" w:hAnsi="Wingdings 3" w:hint="default"/>
        <w:color w:val="008FD1"/>
        <w:sz w:val="16"/>
      </w:rPr>
    </w:lvl>
    <w:lvl w:ilvl="7">
      <w:start w:val="1"/>
      <w:numFmt w:val="bullet"/>
      <w:lvlText w:val=""/>
      <w:lvlJc w:val="left"/>
      <w:pPr>
        <w:tabs>
          <w:tab w:val="num" w:pos="4333"/>
        </w:tabs>
        <w:ind w:left="2272" w:hanging="284"/>
      </w:pPr>
      <w:rPr>
        <w:rFonts w:ascii="Wingdings" w:hAnsi="Wingdings" w:hint="default"/>
        <w:color w:val="008FD1"/>
      </w:rPr>
    </w:lvl>
    <w:lvl w:ilvl="8">
      <w:start w:val="1"/>
      <w:numFmt w:val="bullet"/>
      <w:lvlText w:val=""/>
      <w:lvlJc w:val="left"/>
      <w:pPr>
        <w:tabs>
          <w:tab w:val="num" w:pos="4616"/>
        </w:tabs>
        <w:ind w:left="2556" w:hanging="284"/>
      </w:pPr>
      <w:rPr>
        <w:rFonts w:ascii="Wingdings" w:hAnsi="Wingdings" w:hint="default"/>
        <w:color w:val="008FD1"/>
      </w:rPr>
    </w:lvl>
  </w:abstractNum>
  <w:abstractNum w:abstractNumId="23" w15:restartNumberingAfterBreak="0">
    <w:nsid w:val="7CB33F29"/>
    <w:multiLevelType w:val="multilevel"/>
    <w:tmpl w:val="E44E3904"/>
    <w:lvl w:ilvl="0">
      <w:start w:val="1"/>
      <w:numFmt w:val="decimal"/>
      <w:pStyle w:val="HeadingAnnex1"/>
      <w:lvlText w:val="Bijlage %1"/>
      <w:lvlJc w:val="left"/>
      <w:pPr>
        <w:ind w:left="432" w:hanging="432"/>
      </w:pPr>
      <w:rPr>
        <w:specVanish w:val="0"/>
      </w:rPr>
    </w:lvl>
    <w:lvl w:ilvl="1">
      <w:start w:val="1"/>
      <w:numFmt w:val="decimal"/>
      <w:pStyle w:val="HeadingAnne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C73154"/>
    <w:multiLevelType w:val="multilevel"/>
    <w:tmpl w:val="DCD453CC"/>
    <w:lvl w:ilvl="0">
      <w:start w:val="1"/>
      <w:numFmt w:val="decimal"/>
      <w:pStyle w:val="NumberedList"/>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11"/>
  </w:num>
  <w:num w:numId="2">
    <w:abstractNumId w:val="9"/>
  </w:num>
  <w:num w:numId="3">
    <w:abstractNumId w:val="24"/>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4"/>
  </w:num>
  <w:num w:numId="9">
    <w:abstractNumId w:val="16"/>
  </w:num>
  <w:num w:numId="10">
    <w:abstractNumId w:val="20"/>
  </w:num>
  <w:num w:numId="11">
    <w:abstractNumId w:val="15"/>
  </w:num>
  <w:num w:numId="12">
    <w:abstractNumId w:val="17"/>
  </w:num>
  <w:num w:numId="13">
    <w:abstractNumId w:val="12"/>
  </w:num>
  <w:num w:numId="14">
    <w:abstractNumId w:val="10"/>
  </w:num>
  <w:num w:numId="15">
    <w:abstractNumId w:val="11"/>
  </w:num>
  <w:num w:numId="16">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1"/>
  </w:num>
  <w:num w:numId="29">
    <w:abstractNumId w:val="11"/>
  </w:num>
  <w:num w:numId="30">
    <w:abstractNumId w:val="11"/>
  </w:num>
  <w:num w:numId="31">
    <w:abstractNumId w:val="23"/>
  </w:num>
  <w:num w:numId="32">
    <w:abstractNumId w:val="23"/>
  </w:num>
  <w:num w:numId="33">
    <w:abstractNumId w:val="22"/>
  </w:num>
  <w:num w:numId="34">
    <w:abstractNumId w:val="22"/>
  </w:num>
  <w:num w:numId="35">
    <w:abstractNumId w:val="24"/>
  </w:num>
  <w:num w:numId="36">
    <w:abstractNumId w:val="24"/>
  </w:num>
  <w:num w:numId="37">
    <w:abstractNumId w:val="19"/>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284"/>
  <w:hyphenationZone w:val="425"/>
  <w:doNotHyphenateCaps/>
  <w:clickAndTypeStyle w:val="BodyText"/>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9D"/>
    <w:rsid w:val="00000838"/>
    <w:rsid w:val="00003B63"/>
    <w:rsid w:val="00003BB4"/>
    <w:rsid w:val="00005393"/>
    <w:rsid w:val="00017C23"/>
    <w:rsid w:val="0002420E"/>
    <w:rsid w:val="000263C1"/>
    <w:rsid w:val="0002697D"/>
    <w:rsid w:val="000274CE"/>
    <w:rsid w:val="00031BA6"/>
    <w:rsid w:val="000323D3"/>
    <w:rsid w:val="00034249"/>
    <w:rsid w:val="0003792E"/>
    <w:rsid w:val="00045483"/>
    <w:rsid w:val="00050B83"/>
    <w:rsid w:val="00057D04"/>
    <w:rsid w:val="000622FE"/>
    <w:rsid w:val="000667DD"/>
    <w:rsid w:val="00067978"/>
    <w:rsid w:val="000761C0"/>
    <w:rsid w:val="000764A1"/>
    <w:rsid w:val="000777B5"/>
    <w:rsid w:val="000802C8"/>
    <w:rsid w:val="000806AC"/>
    <w:rsid w:val="00082AF1"/>
    <w:rsid w:val="0008486E"/>
    <w:rsid w:val="0008638B"/>
    <w:rsid w:val="00093833"/>
    <w:rsid w:val="000955B9"/>
    <w:rsid w:val="00095EAC"/>
    <w:rsid w:val="000A6886"/>
    <w:rsid w:val="000B012D"/>
    <w:rsid w:val="000B1DEF"/>
    <w:rsid w:val="000B59B4"/>
    <w:rsid w:val="000B69B5"/>
    <w:rsid w:val="000B6F43"/>
    <w:rsid w:val="000C416D"/>
    <w:rsid w:val="000C4EDE"/>
    <w:rsid w:val="000D5D17"/>
    <w:rsid w:val="000D70F4"/>
    <w:rsid w:val="000E33D1"/>
    <w:rsid w:val="000E5A2B"/>
    <w:rsid w:val="000F00B9"/>
    <w:rsid w:val="000F1408"/>
    <w:rsid w:val="000F21B4"/>
    <w:rsid w:val="000F4224"/>
    <w:rsid w:val="000F6D20"/>
    <w:rsid w:val="00101F22"/>
    <w:rsid w:val="00103673"/>
    <w:rsid w:val="001066E1"/>
    <w:rsid w:val="00106DB2"/>
    <w:rsid w:val="00111714"/>
    <w:rsid w:val="00113417"/>
    <w:rsid w:val="00114C0D"/>
    <w:rsid w:val="00127829"/>
    <w:rsid w:val="001320F9"/>
    <w:rsid w:val="00133E21"/>
    <w:rsid w:val="001427B4"/>
    <w:rsid w:val="00145F66"/>
    <w:rsid w:val="00151430"/>
    <w:rsid w:val="00152885"/>
    <w:rsid w:val="001554AD"/>
    <w:rsid w:val="001618D4"/>
    <w:rsid w:val="001624E8"/>
    <w:rsid w:val="0016262A"/>
    <w:rsid w:val="00167E72"/>
    <w:rsid w:val="00171734"/>
    <w:rsid w:val="001737A4"/>
    <w:rsid w:val="00175403"/>
    <w:rsid w:val="00176BE4"/>
    <w:rsid w:val="00182000"/>
    <w:rsid w:val="001838C5"/>
    <w:rsid w:val="0018726E"/>
    <w:rsid w:val="00192F32"/>
    <w:rsid w:val="0019490D"/>
    <w:rsid w:val="00196B6C"/>
    <w:rsid w:val="001A1826"/>
    <w:rsid w:val="001A4EF7"/>
    <w:rsid w:val="001A5B83"/>
    <w:rsid w:val="001B04B8"/>
    <w:rsid w:val="001B3796"/>
    <w:rsid w:val="001C0127"/>
    <w:rsid w:val="001C28FA"/>
    <w:rsid w:val="001C32EC"/>
    <w:rsid w:val="001C554E"/>
    <w:rsid w:val="001C6B0F"/>
    <w:rsid w:val="001D1F98"/>
    <w:rsid w:val="001D27F7"/>
    <w:rsid w:val="001F0379"/>
    <w:rsid w:val="001F1045"/>
    <w:rsid w:val="001F4949"/>
    <w:rsid w:val="00206E82"/>
    <w:rsid w:val="00215F50"/>
    <w:rsid w:val="00222613"/>
    <w:rsid w:val="00225020"/>
    <w:rsid w:val="0023052C"/>
    <w:rsid w:val="002322C5"/>
    <w:rsid w:val="00240826"/>
    <w:rsid w:val="002436C9"/>
    <w:rsid w:val="00244533"/>
    <w:rsid w:val="00263614"/>
    <w:rsid w:val="002665CA"/>
    <w:rsid w:val="00271919"/>
    <w:rsid w:val="002870A8"/>
    <w:rsid w:val="00290D57"/>
    <w:rsid w:val="00291447"/>
    <w:rsid w:val="00291AD7"/>
    <w:rsid w:val="0029216D"/>
    <w:rsid w:val="002941A1"/>
    <w:rsid w:val="00296907"/>
    <w:rsid w:val="002A1121"/>
    <w:rsid w:val="002A3447"/>
    <w:rsid w:val="002A7B9F"/>
    <w:rsid w:val="002A7E4D"/>
    <w:rsid w:val="002C2BB9"/>
    <w:rsid w:val="002C46E1"/>
    <w:rsid w:val="002D4893"/>
    <w:rsid w:val="002D52BE"/>
    <w:rsid w:val="002D5A35"/>
    <w:rsid w:val="002E0C6D"/>
    <w:rsid w:val="002E64D7"/>
    <w:rsid w:val="002F3795"/>
    <w:rsid w:val="0030512A"/>
    <w:rsid w:val="00313F60"/>
    <w:rsid w:val="0032504D"/>
    <w:rsid w:val="00325072"/>
    <w:rsid w:val="00332C15"/>
    <w:rsid w:val="003355A7"/>
    <w:rsid w:val="00336A1B"/>
    <w:rsid w:val="00340AE0"/>
    <w:rsid w:val="003467C3"/>
    <w:rsid w:val="00352BD8"/>
    <w:rsid w:val="003538D5"/>
    <w:rsid w:val="003575FF"/>
    <w:rsid w:val="0036050A"/>
    <w:rsid w:val="00364CFA"/>
    <w:rsid w:val="0036701D"/>
    <w:rsid w:val="00367530"/>
    <w:rsid w:val="00370374"/>
    <w:rsid w:val="00371019"/>
    <w:rsid w:val="00380325"/>
    <w:rsid w:val="00382284"/>
    <w:rsid w:val="003847F0"/>
    <w:rsid w:val="00385478"/>
    <w:rsid w:val="003A0B20"/>
    <w:rsid w:val="003A1CA9"/>
    <w:rsid w:val="003A55CF"/>
    <w:rsid w:val="003A5EA1"/>
    <w:rsid w:val="003C7815"/>
    <w:rsid w:val="003D353C"/>
    <w:rsid w:val="003E03E9"/>
    <w:rsid w:val="003E1F72"/>
    <w:rsid w:val="003E7E01"/>
    <w:rsid w:val="003F1CC8"/>
    <w:rsid w:val="003F3233"/>
    <w:rsid w:val="003F4C79"/>
    <w:rsid w:val="003F640A"/>
    <w:rsid w:val="0040657C"/>
    <w:rsid w:val="00412500"/>
    <w:rsid w:val="00416374"/>
    <w:rsid w:val="0042064F"/>
    <w:rsid w:val="00422955"/>
    <w:rsid w:val="00422F24"/>
    <w:rsid w:val="0042532F"/>
    <w:rsid w:val="004256A6"/>
    <w:rsid w:val="0043289C"/>
    <w:rsid w:val="0043543F"/>
    <w:rsid w:val="004360E6"/>
    <w:rsid w:val="004361A1"/>
    <w:rsid w:val="0043623D"/>
    <w:rsid w:val="00445221"/>
    <w:rsid w:val="00446DF6"/>
    <w:rsid w:val="00447546"/>
    <w:rsid w:val="004514BC"/>
    <w:rsid w:val="00453C92"/>
    <w:rsid w:val="0046473A"/>
    <w:rsid w:val="004669AD"/>
    <w:rsid w:val="00467989"/>
    <w:rsid w:val="00473811"/>
    <w:rsid w:val="00492236"/>
    <w:rsid w:val="004A282A"/>
    <w:rsid w:val="004A29B2"/>
    <w:rsid w:val="004B2641"/>
    <w:rsid w:val="004B2E1F"/>
    <w:rsid w:val="004B67D8"/>
    <w:rsid w:val="004C3A97"/>
    <w:rsid w:val="004D64B9"/>
    <w:rsid w:val="004E3F3C"/>
    <w:rsid w:val="004F508A"/>
    <w:rsid w:val="004F5C74"/>
    <w:rsid w:val="004F6A8B"/>
    <w:rsid w:val="00513D1C"/>
    <w:rsid w:val="00516262"/>
    <w:rsid w:val="0052110A"/>
    <w:rsid w:val="00526D95"/>
    <w:rsid w:val="00534099"/>
    <w:rsid w:val="005359A9"/>
    <w:rsid w:val="005466EF"/>
    <w:rsid w:val="0054747D"/>
    <w:rsid w:val="00550107"/>
    <w:rsid w:val="005566EF"/>
    <w:rsid w:val="00560644"/>
    <w:rsid w:val="00576919"/>
    <w:rsid w:val="005837BF"/>
    <w:rsid w:val="005861A4"/>
    <w:rsid w:val="005934AD"/>
    <w:rsid w:val="0059437C"/>
    <w:rsid w:val="00596226"/>
    <w:rsid w:val="00596D52"/>
    <w:rsid w:val="005A4770"/>
    <w:rsid w:val="005A4E96"/>
    <w:rsid w:val="005A537C"/>
    <w:rsid w:val="005B0F5B"/>
    <w:rsid w:val="005B1FA2"/>
    <w:rsid w:val="005B5D83"/>
    <w:rsid w:val="005C09D3"/>
    <w:rsid w:val="005C126E"/>
    <w:rsid w:val="005C6A6C"/>
    <w:rsid w:val="005D13F7"/>
    <w:rsid w:val="005D38A4"/>
    <w:rsid w:val="005D3C5B"/>
    <w:rsid w:val="005D5C4B"/>
    <w:rsid w:val="005E1A55"/>
    <w:rsid w:val="005E22F1"/>
    <w:rsid w:val="005E2F74"/>
    <w:rsid w:val="005E5F61"/>
    <w:rsid w:val="005F07A2"/>
    <w:rsid w:val="00600D63"/>
    <w:rsid w:val="00604530"/>
    <w:rsid w:val="00612286"/>
    <w:rsid w:val="00612697"/>
    <w:rsid w:val="006208B6"/>
    <w:rsid w:val="00623B45"/>
    <w:rsid w:val="0062499D"/>
    <w:rsid w:val="00625C9A"/>
    <w:rsid w:val="00630673"/>
    <w:rsid w:val="00643967"/>
    <w:rsid w:val="00651B1E"/>
    <w:rsid w:val="0066304C"/>
    <w:rsid w:val="00663366"/>
    <w:rsid w:val="0067187D"/>
    <w:rsid w:val="006817EB"/>
    <w:rsid w:val="0068319D"/>
    <w:rsid w:val="00683974"/>
    <w:rsid w:val="00684884"/>
    <w:rsid w:val="00685B70"/>
    <w:rsid w:val="00692E48"/>
    <w:rsid w:val="0069393B"/>
    <w:rsid w:val="006973DA"/>
    <w:rsid w:val="006A1F76"/>
    <w:rsid w:val="006A24D7"/>
    <w:rsid w:val="006A2F13"/>
    <w:rsid w:val="006C143C"/>
    <w:rsid w:val="006C410D"/>
    <w:rsid w:val="006C53A3"/>
    <w:rsid w:val="006C7551"/>
    <w:rsid w:val="006D38FA"/>
    <w:rsid w:val="006E2CF8"/>
    <w:rsid w:val="006E3B06"/>
    <w:rsid w:val="006E7F2E"/>
    <w:rsid w:val="0070055E"/>
    <w:rsid w:val="00703CBC"/>
    <w:rsid w:val="00706611"/>
    <w:rsid w:val="0070794C"/>
    <w:rsid w:val="007108B5"/>
    <w:rsid w:val="0071597E"/>
    <w:rsid w:val="007177EE"/>
    <w:rsid w:val="007203D4"/>
    <w:rsid w:val="00722A46"/>
    <w:rsid w:val="0072592B"/>
    <w:rsid w:val="007300A6"/>
    <w:rsid w:val="00731120"/>
    <w:rsid w:val="0074164D"/>
    <w:rsid w:val="00742DE0"/>
    <w:rsid w:val="00745A63"/>
    <w:rsid w:val="00747036"/>
    <w:rsid w:val="00750D16"/>
    <w:rsid w:val="00751A24"/>
    <w:rsid w:val="00755301"/>
    <w:rsid w:val="007576AF"/>
    <w:rsid w:val="00765F9F"/>
    <w:rsid w:val="00776F33"/>
    <w:rsid w:val="00777A6B"/>
    <w:rsid w:val="0078041A"/>
    <w:rsid w:val="00794CCB"/>
    <w:rsid w:val="007A1C48"/>
    <w:rsid w:val="007B1C94"/>
    <w:rsid w:val="007B2FEE"/>
    <w:rsid w:val="007B3665"/>
    <w:rsid w:val="007B41D7"/>
    <w:rsid w:val="007B7254"/>
    <w:rsid w:val="007B75F5"/>
    <w:rsid w:val="007C094B"/>
    <w:rsid w:val="007C1D09"/>
    <w:rsid w:val="007C29CD"/>
    <w:rsid w:val="007C309C"/>
    <w:rsid w:val="007C5E11"/>
    <w:rsid w:val="007D1FD3"/>
    <w:rsid w:val="007D4FDD"/>
    <w:rsid w:val="007E0096"/>
    <w:rsid w:val="007E07C2"/>
    <w:rsid w:val="007E3213"/>
    <w:rsid w:val="007E6348"/>
    <w:rsid w:val="007F29B2"/>
    <w:rsid w:val="007F30BF"/>
    <w:rsid w:val="008059C2"/>
    <w:rsid w:val="00805D74"/>
    <w:rsid w:val="00811B83"/>
    <w:rsid w:val="0081544D"/>
    <w:rsid w:val="00836B2D"/>
    <w:rsid w:val="008551A1"/>
    <w:rsid w:val="008616E0"/>
    <w:rsid w:val="00864B40"/>
    <w:rsid w:val="0086595F"/>
    <w:rsid w:val="00865B42"/>
    <w:rsid w:val="008738AF"/>
    <w:rsid w:val="0087550D"/>
    <w:rsid w:val="00883867"/>
    <w:rsid w:val="008878B6"/>
    <w:rsid w:val="00893EB9"/>
    <w:rsid w:val="00897CF1"/>
    <w:rsid w:val="008A0B98"/>
    <w:rsid w:val="008A1F8F"/>
    <w:rsid w:val="008A5241"/>
    <w:rsid w:val="008A7BA9"/>
    <w:rsid w:val="008B2176"/>
    <w:rsid w:val="008B2928"/>
    <w:rsid w:val="008B4B3B"/>
    <w:rsid w:val="008B5A49"/>
    <w:rsid w:val="008B5CD0"/>
    <w:rsid w:val="008B758E"/>
    <w:rsid w:val="008C0D14"/>
    <w:rsid w:val="008C3668"/>
    <w:rsid w:val="008C3D47"/>
    <w:rsid w:val="008E014C"/>
    <w:rsid w:val="008E2EB7"/>
    <w:rsid w:val="008E3D3E"/>
    <w:rsid w:val="008E5782"/>
    <w:rsid w:val="008E6EF7"/>
    <w:rsid w:val="008F1138"/>
    <w:rsid w:val="00904845"/>
    <w:rsid w:val="00905E5B"/>
    <w:rsid w:val="0091100C"/>
    <w:rsid w:val="009177D2"/>
    <w:rsid w:val="009201F2"/>
    <w:rsid w:val="0092146D"/>
    <w:rsid w:val="00926820"/>
    <w:rsid w:val="00927FE0"/>
    <w:rsid w:val="009350AD"/>
    <w:rsid w:val="00942C4A"/>
    <w:rsid w:val="00957728"/>
    <w:rsid w:val="00960517"/>
    <w:rsid w:val="00961BED"/>
    <w:rsid w:val="00962687"/>
    <w:rsid w:val="00963593"/>
    <w:rsid w:val="0096575B"/>
    <w:rsid w:val="0096633C"/>
    <w:rsid w:val="009709FC"/>
    <w:rsid w:val="00987CD5"/>
    <w:rsid w:val="00994F52"/>
    <w:rsid w:val="009955AE"/>
    <w:rsid w:val="009A26B9"/>
    <w:rsid w:val="009A4944"/>
    <w:rsid w:val="009B0079"/>
    <w:rsid w:val="009B378F"/>
    <w:rsid w:val="009B526A"/>
    <w:rsid w:val="009C6226"/>
    <w:rsid w:val="009C6C23"/>
    <w:rsid w:val="009D3CF9"/>
    <w:rsid w:val="009D3D95"/>
    <w:rsid w:val="009D6A44"/>
    <w:rsid w:val="009D7F1E"/>
    <w:rsid w:val="009E125D"/>
    <w:rsid w:val="009E246B"/>
    <w:rsid w:val="009F1006"/>
    <w:rsid w:val="009F2CD8"/>
    <w:rsid w:val="009F2F50"/>
    <w:rsid w:val="009F3639"/>
    <w:rsid w:val="009F48EF"/>
    <w:rsid w:val="009F6E55"/>
    <w:rsid w:val="009F77CE"/>
    <w:rsid w:val="00A01EA4"/>
    <w:rsid w:val="00A15697"/>
    <w:rsid w:val="00A21CBE"/>
    <w:rsid w:val="00A2445E"/>
    <w:rsid w:val="00A2507D"/>
    <w:rsid w:val="00A26290"/>
    <w:rsid w:val="00A36C0A"/>
    <w:rsid w:val="00A37F9C"/>
    <w:rsid w:val="00A41880"/>
    <w:rsid w:val="00A42F65"/>
    <w:rsid w:val="00A45708"/>
    <w:rsid w:val="00A5312E"/>
    <w:rsid w:val="00A540DF"/>
    <w:rsid w:val="00A548D3"/>
    <w:rsid w:val="00A6564B"/>
    <w:rsid w:val="00A67C82"/>
    <w:rsid w:val="00A71094"/>
    <w:rsid w:val="00A809E2"/>
    <w:rsid w:val="00A834C6"/>
    <w:rsid w:val="00A9628E"/>
    <w:rsid w:val="00A96CD0"/>
    <w:rsid w:val="00AA34FF"/>
    <w:rsid w:val="00AA6506"/>
    <w:rsid w:val="00AB001A"/>
    <w:rsid w:val="00AB4B7D"/>
    <w:rsid w:val="00AC10AC"/>
    <w:rsid w:val="00AC744B"/>
    <w:rsid w:val="00AD141C"/>
    <w:rsid w:val="00AD6EF1"/>
    <w:rsid w:val="00AE23BE"/>
    <w:rsid w:val="00AE2F85"/>
    <w:rsid w:val="00AF2E58"/>
    <w:rsid w:val="00AF7546"/>
    <w:rsid w:val="00B0446D"/>
    <w:rsid w:val="00B10B4F"/>
    <w:rsid w:val="00B150ED"/>
    <w:rsid w:val="00B20B84"/>
    <w:rsid w:val="00B2358D"/>
    <w:rsid w:val="00B25874"/>
    <w:rsid w:val="00B31E65"/>
    <w:rsid w:val="00B33AFA"/>
    <w:rsid w:val="00B43CFC"/>
    <w:rsid w:val="00B44264"/>
    <w:rsid w:val="00B46757"/>
    <w:rsid w:val="00B50979"/>
    <w:rsid w:val="00B50DFB"/>
    <w:rsid w:val="00B52768"/>
    <w:rsid w:val="00B60AB1"/>
    <w:rsid w:val="00B6318A"/>
    <w:rsid w:val="00B63786"/>
    <w:rsid w:val="00B6737E"/>
    <w:rsid w:val="00B71C88"/>
    <w:rsid w:val="00B737BA"/>
    <w:rsid w:val="00B774D8"/>
    <w:rsid w:val="00B82067"/>
    <w:rsid w:val="00B83171"/>
    <w:rsid w:val="00B963A2"/>
    <w:rsid w:val="00B9711B"/>
    <w:rsid w:val="00BA0A0B"/>
    <w:rsid w:val="00BA69E5"/>
    <w:rsid w:val="00BB095D"/>
    <w:rsid w:val="00BC6171"/>
    <w:rsid w:val="00BD1EEF"/>
    <w:rsid w:val="00BD1FD0"/>
    <w:rsid w:val="00BD5C85"/>
    <w:rsid w:val="00BE5245"/>
    <w:rsid w:val="00BE602F"/>
    <w:rsid w:val="00BE767C"/>
    <w:rsid w:val="00BF3DB0"/>
    <w:rsid w:val="00C11A8D"/>
    <w:rsid w:val="00C266A0"/>
    <w:rsid w:val="00C30E66"/>
    <w:rsid w:val="00C32D3F"/>
    <w:rsid w:val="00C3355F"/>
    <w:rsid w:val="00C369B5"/>
    <w:rsid w:val="00C420D7"/>
    <w:rsid w:val="00C43725"/>
    <w:rsid w:val="00C5389C"/>
    <w:rsid w:val="00C61E9D"/>
    <w:rsid w:val="00C7555B"/>
    <w:rsid w:val="00C80531"/>
    <w:rsid w:val="00C941D7"/>
    <w:rsid w:val="00C94D54"/>
    <w:rsid w:val="00C95AC2"/>
    <w:rsid w:val="00CA5BFF"/>
    <w:rsid w:val="00CA644D"/>
    <w:rsid w:val="00CB1BB3"/>
    <w:rsid w:val="00CB56C0"/>
    <w:rsid w:val="00CC12A2"/>
    <w:rsid w:val="00CC4B48"/>
    <w:rsid w:val="00CF228A"/>
    <w:rsid w:val="00CF7576"/>
    <w:rsid w:val="00D01D46"/>
    <w:rsid w:val="00D17EBE"/>
    <w:rsid w:val="00D2319B"/>
    <w:rsid w:val="00D23489"/>
    <w:rsid w:val="00D305C1"/>
    <w:rsid w:val="00D332F4"/>
    <w:rsid w:val="00D33346"/>
    <w:rsid w:val="00D33F4D"/>
    <w:rsid w:val="00D42570"/>
    <w:rsid w:val="00D4382E"/>
    <w:rsid w:val="00D44FA2"/>
    <w:rsid w:val="00D544D4"/>
    <w:rsid w:val="00D572EF"/>
    <w:rsid w:val="00D57A9C"/>
    <w:rsid w:val="00D57BAB"/>
    <w:rsid w:val="00D60A56"/>
    <w:rsid w:val="00D6465D"/>
    <w:rsid w:val="00D65C7A"/>
    <w:rsid w:val="00D711B0"/>
    <w:rsid w:val="00D72407"/>
    <w:rsid w:val="00DA2D0A"/>
    <w:rsid w:val="00DB068C"/>
    <w:rsid w:val="00DB07B8"/>
    <w:rsid w:val="00DB7CE6"/>
    <w:rsid w:val="00DC3802"/>
    <w:rsid w:val="00DC69DC"/>
    <w:rsid w:val="00DE509E"/>
    <w:rsid w:val="00DE63D4"/>
    <w:rsid w:val="00DF0143"/>
    <w:rsid w:val="00DF0DE6"/>
    <w:rsid w:val="00E00B1E"/>
    <w:rsid w:val="00E054DA"/>
    <w:rsid w:val="00E066BB"/>
    <w:rsid w:val="00E131CD"/>
    <w:rsid w:val="00E20A27"/>
    <w:rsid w:val="00E22C6F"/>
    <w:rsid w:val="00E31102"/>
    <w:rsid w:val="00E3125C"/>
    <w:rsid w:val="00E31DB6"/>
    <w:rsid w:val="00E322E4"/>
    <w:rsid w:val="00E3384A"/>
    <w:rsid w:val="00E3447E"/>
    <w:rsid w:val="00E46E60"/>
    <w:rsid w:val="00E52650"/>
    <w:rsid w:val="00E5278C"/>
    <w:rsid w:val="00E5375D"/>
    <w:rsid w:val="00E60C1C"/>
    <w:rsid w:val="00E63736"/>
    <w:rsid w:val="00E648DE"/>
    <w:rsid w:val="00E66BA0"/>
    <w:rsid w:val="00E71672"/>
    <w:rsid w:val="00E7179F"/>
    <w:rsid w:val="00E75ABA"/>
    <w:rsid w:val="00E7759C"/>
    <w:rsid w:val="00E94D8C"/>
    <w:rsid w:val="00EA069A"/>
    <w:rsid w:val="00EA5569"/>
    <w:rsid w:val="00EB28AC"/>
    <w:rsid w:val="00EB52F4"/>
    <w:rsid w:val="00EC1A6F"/>
    <w:rsid w:val="00ED22E9"/>
    <w:rsid w:val="00ED328D"/>
    <w:rsid w:val="00ED5788"/>
    <w:rsid w:val="00EE2A2F"/>
    <w:rsid w:val="00EE5FC9"/>
    <w:rsid w:val="00EE770D"/>
    <w:rsid w:val="00F00F37"/>
    <w:rsid w:val="00F01335"/>
    <w:rsid w:val="00F074F8"/>
    <w:rsid w:val="00F15670"/>
    <w:rsid w:val="00F17DD7"/>
    <w:rsid w:val="00F2372C"/>
    <w:rsid w:val="00F24510"/>
    <w:rsid w:val="00F2611E"/>
    <w:rsid w:val="00F27CAE"/>
    <w:rsid w:val="00F32262"/>
    <w:rsid w:val="00F334A1"/>
    <w:rsid w:val="00F36D96"/>
    <w:rsid w:val="00F40776"/>
    <w:rsid w:val="00F47155"/>
    <w:rsid w:val="00F55B8E"/>
    <w:rsid w:val="00F60404"/>
    <w:rsid w:val="00F65157"/>
    <w:rsid w:val="00F744C6"/>
    <w:rsid w:val="00F844DD"/>
    <w:rsid w:val="00F90FDF"/>
    <w:rsid w:val="00F91530"/>
    <w:rsid w:val="00F91BA9"/>
    <w:rsid w:val="00F9242A"/>
    <w:rsid w:val="00F93107"/>
    <w:rsid w:val="00F96AB5"/>
    <w:rsid w:val="00F97CAC"/>
    <w:rsid w:val="00FA035F"/>
    <w:rsid w:val="00FA2B17"/>
    <w:rsid w:val="00FA533B"/>
    <w:rsid w:val="00FA556E"/>
    <w:rsid w:val="00FA5838"/>
    <w:rsid w:val="00FA7093"/>
    <w:rsid w:val="00FA76FD"/>
    <w:rsid w:val="00FB0ED8"/>
    <w:rsid w:val="00FC20A9"/>
    <w:rsid w:val="00FD6875"/>
    <w:rsid w:val="00FE2C3B"/>
    <w:rsid w:val="00FE5D11"/>
    <w:rsid w:val="00FF43CC"/>
    <w:rsid w:val="00FF7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8A295"/>
  <w15:chartTrackingRefBased/>
  <w15:docId w15:val="{42790352-82FC-4E7C-B864-34E7BA1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22613"/>
    <w:rPr>
      <w:kern w:val="20"/>
      <w:sz w:val="22"/>
      <w:lang w:eastAsia="en-US" w:bidi="en-US"/>
    </w:rPr>
  </w:style>
  <w:style w:type="paragraph" w:styleId="Heading1">
    <w:name w:val="heading 1"/>
    <w:basedOn w:val="Normal"/>
    <w:next w:val="BodyText"/>
    <w:link w:val="Heading1Char"/>
    <w:uiPriority w:val="1"/>
    <w:qFormat/>
    <w:rsid w:val="00F17DD7"/>
    <w:pPr>
      <w:keepNext/>
      <w:keepLines/>
      <w:numPr>
        <w:numId w:val="30"/>
      </w:numPr>
      <w:spacing w:before="480" w:after="120"/>
      <w:outlineLvl w:val="0"/>
    </w:pPr>
    <w:rPr>
      <w:rFonts w:asciiTheme="minorHAnsi" w:eastAsiaTheme="minorEastAsia" w:hAnsiTheme="minorHAnsi" w:cstheme="minorBidi"/>
      <w:bCs/>
      <w:color w:val="008FD1"/>
      <w:spacing w:val="15"/>
      <w:kern w:val="22"/>
      <w:sz w:val="32"/>
      <w:szCs w:val="22"/>
    </w:rPr>
  </w:style>
  <w:style w:type="paragraph" w:styleId="Heading2">
    <w:name w:val="heading 2"/>
    <w:basedOn w:val="Normal"/>
    <w:next w:val="BodyText"/>
    <w:link w:val="Heading2Char"/>
    <w:uiPriority w:val="2"/>
    <w:qFormat/>
    <w:rsid w:val="00F17DD7"/>
    <w:pPr>
      <w:keepNext/>
      <w:keepLines/>
      <w:numPr>
        <w:ilvl w:val="1"/>
        <w:numId w:val="30"/>
      </w:numPr>
      <w:spacing w:before="360" w:after="120"/>
      <w:outlineLvl w:val="1"/>
    </w:pPr>
    <w:rPr>
      <w:rFonts w:asciiTheme="minorHAnsi" w:eastAsiaTheme="minorEastAsia" w:hAnsiTheme="minorHAnsi" w:cstheme="minorBidi"/>
      <w:color w:val="008FD1"/>
      <w:spacing w:val="15"/>
      <w:sz w:val="28"/>
      <w:szCs w:val="22"/>
    </w:rPr>
  </w:style>
  <w:style w:type="paragraph" w:styleId="Heading3">
    <w:name w:val="heading 3"/>
    <w:basedOn w:val="Normal"/>
    <w:next w:val="BodyText"/>
    <w:link w:val="Heading3Char"/>
    <w:uiPriority w:val="3"/>
    <w:qFormat/>
    <w:rsid w:val="00F17DD7"/>
    <w:pPr>
      <w:keepNext/>
      <w:keepLines/>
      <w:numPr>
        <w:ilvl w:val="2"/>
        <w:numId w:val="30"/>
      </w:numPr>
      <w:spacing w:before="240" w:after="120"/>
      <w:outlineLvl w:val="2"/>
    </w:pPr>
    <w:rPr>
      <w:rFonts w:asciiTheme="minorHAnsi" w:eastAsiaTheme="minorEastAsia" w:hAnsiTheme="minorHAnsi" w:cstheme="minorBidi"/>
      <w:color w:val="808285"/>
      <w:spacing w:val="15"/>
      <w:sz w:val="24"/>
      <w:szCs w:val="22"/>
    </w:rPr>
  </w:style>
  <w:style w:type="paragraph" w:styleId="Heading4">
    <w:name w:val="heading 4"/>
    <w:basedOn w:val="Normal"/>
    <w:next w:val="BodyText"/>
    <w:link w:val="Heading4Char"/>
    <w:uiPriority w:val="4"/>
    <w:qFormat/>
    <w:rsid w:val="00F17DD7"/>
    <w:pPr>
      <w:keepNext/>
      <w:keepLines/>
      <w:numPr>
        <w:ilvl w:val="3"/>
        <w:numId w:val="30"/>
      </w:numPr>
      <w:spacing w:before="240" w:after="120"/>
      <w:outlineLvl w:val="3"/>
    </w:pPr>
    <w:rPr>
      <w:rFonts w:asciiTheme="minorHAnsi" w:eastAsiaTheme="minorEastAsia" w:hAnsiTheme="minorHAnsi" w:cstheme="minorBidi"/>
      <w:color w:val="808285"/>
      <w:spacing w:val="10"/>
      <w:szCs w:val="22"/>
    </w:rPr>
  </w:style>
  <w:style w:type="paragraph" w:styleId="Heading5">
    <w:name w:val="heading 5"/>
    <w:basedOn w:val="Normal"/>
    <w:next w:val="Normal"/>
    <w:link w:val="Heading5Char"/>
    <w:uiPriority w:val="14"/>
    <w:semiHidden/>
    <w:qFormat/>
    <w:rsid w:val="00D17EBE"/>
    <w:pPr>
      <w:numPr>
        <w:ilvl w:val="4"/>
        <w:numId w:val="30"/>
      </w:numPr>
      <w:pBdr>
        <w:bottom w:val="single" w:sz="6" w:space="1" w:color="009ADA"/>
      </w:pBdr>
      <w:spacing w:before="300"/>
      <w:outlineLvl w:val="4"/>
    </w:pPr>
    <w:rPr>
      <w:caps/>
      <w:color w:val="0073A3"/>
      <w:spacing w:val="10"/>
      <w:szCs w:val="22"/>
    </w:rPr>
  </w:style>
  <w:style w:type="paragraph" w:styleId="Heading6">
    <w:name w:val="heading 6"/>
    <w:basedOn w:val="Normal"/>
    <w:next w:val="Normal"/>
    <w:link w:val="Heading6Char"/>
    <w:semiHidden/>
    <w:rsid w:val="00D17EBE"/>
    <w:pPr>
      <w:numPr>
        <w:ilvl w:val="5"/>
        <w:numId w:val="30"/>
      </w:numPr>
      <w:pBdr>
        <w:bottom w:val="dotted" w:sz="6" w:space="1" w:color="009ADA"/>
      </w:pBdr>
      <w:spacing w:before="300"/>
      <w:outlineLvl w:val="5"/>
    </w:pPr>
    <w:rPr>
      <w:caps/>
      <w:color w:val="0073A3"/>
      <w:spacing w:val="10"/>
      <w:szCs w:val="22"/>
    </w:rPr>
  </w:style>
  <w:style w:type="paragraph" w:styleId="Heading7">
    <w:name w:val="heading 7"/>
    <w:basedOn w:val="Normal"/>
    <w:next w:val="Normal"/>
    <w:link w:val="Heading7Char"/>
    <w:semiHidden/>
    <w:qFormat/>
    <w:rsid w:val="00D17EBE"/>
    <w:pPr>
      <w:numPr>
        <w:ilvl w:val="6"/>
        <w:numId w:val="30"/>
      </w:numPr>
      <w:spacing w:before="300"/>
      <w:outlineLvl w:val="6"/>
    </w:pPr>
    <w:rPr>
      <w:caps/>
      <w:color w:val="0073A3"/>
      <w:spacing w:val="10"/>
      <w:szCs w:val="22"/>
    </w:rPr>
  </w:style>
  <w:style w:type="paragraph" w:styleId="Heading8">
    <w:name w:val="heading 8"/>
    <w:basedOn w:val="Normal"/>
    <w:next w:val="Normal"/>
    <w:link w:val="Heading8Char"/>
    <w:semiHidden/>
    <w:qFormat/>
    <w:rsid w:val="00D17EBE"/>
    <w:pPr>
      <w:numPr>
        <w:ilvl w:val="7"/>
        <w:numId w:val="30"/>
      </w:numPr>
      <w:spacing w:before="300"/>
      <w:outlineLvl w:val="7"/>
    </w:pPr>
    <w:rPr>
      <w:caps/>
      <w:spacing w:val="10"/>
      <w:sz w:val="18"/>
      <w:szCs w:val="18"/>
    </w:rPr>
  </w:style>
  <w:style w:type="paragraph" w:styleId="Heading9">
    <w:name w:val="heading 9"/>
    <w:basedOn w:val="Normal"/>
    <w:next w:val="Normal"/>
    <w:link w:val="Heading9Char"/>
    <w:semiHidden/>
    <w:qFormat/>
    <w:rsid w:val="00D17EBE"/>
    <w:pPr>
      <w:numPr>
        <w:ilvl w:val="8"/>
        <w:numId w:val="30"/>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B40"/>
    <w:rPr>
      <w:color w:val="0000FF"/>
      <w:u w:val="single"/>
    </w:rPr>
  </w:style>
  <w:style w:type="paragraph" w:styleId="ListBullet">
    <w:name w:val="List Bullet"/>
    <w:basedOn w:val="Normal"/>
    <w:link w:val="ListBulletChar"/>
    <w:uiPriority w:val="5"/>
    <w:qFormat/>
    <w:rsid w:val="009955AE"/>
    <w:pPr>
      <w:numPr>
        <w:numId w:val="34"/>
      </w:numPr>
      <w:tabs>
        <w:tab w:val="left" w:pos="284"/>
        <w:tab w:val="left" w:pos="567"/>
        <w:tab w:val="left" w:pos="851"/>
        <w:tab w:val="right" w:pos="9072"/>
      </w:tabs>
      <w:spacing w:after="120"/>
      <w:ind w:left="283" w:hanging="340"/>
      <w:contextualSpacing/>
      <w:jc w:val="both"/>
    </w:pPr>
    <w:rPr>
      <w:rFonts w:asciiTheme="minorHAnsi" w:eastAsiaTheme="minorEastAsia" w:hAnsiTheme="minorHAnsi" w:cstheme="minorBidi"/>
      <w:kern w:val="24"/>
    </w:rPr>
  </w:style>
  <w:style w:type="paragraph" w:customStyle="1" w:styleId="ListBulletContd">
    <w:name w:val="List Bullet Contd"/>
    <w:basedOn w:val="Normal"/>
    <w:uiPriority w:val="7"/>
    <w:qFormat/>
    <w:rsid w:val="00F17DD7"/>
    <w:pPr>
      <w:tabs>
        <w:tab w:val="left" w:pos="567"/>
        <w:tab w:val="left" w:pos="851"/>
        <w:tab w:val="left" w:pos="1134"/>
        <w:tab w:val="right" w:pos="9072"/>
      </w:tabs>
      <w:spacing w:after="120"/>
      <w:ind w:left="284"/>
      <w:jc w:val="both"/>
    </w:pPr>
    <w:rPr>
      <w:kern w:val="24"/>
    </w:rPr>
  </w:style>
  <w:style w:type="paragraph" w:customStyle="1" w:styleId="NumberedList">
    <w:name w:val="Numbered List"/>
    <w:basedOn w:val="Normal"/>
    <w:link w:val="NumberedListChar"/>
    <w:uiPriority w:val="8"/>
    <w:qFormat/>
    <w:rsid w:val="00F17DD7"/>
    <w:pPr>
      <w:numPr>
        <w:numId w:val="36"/>
      </w:numPr>
      <w:tabs>
        <w:tab w:val="right" w:pos="9072"/>
      </w:tabs>
      <w:spacing w:after="120"/>
      <w:contextualSpacing/>
      <w:jc w:val="both"/>
    </w:pPr>
    <w:rPr>
      <w:rFonts w:asciiTheme="minorHAnsi" w:eastAsiaTheme="minorEastAsia" w:hAnsiTheme="minorHAnsi" w:cstheme="minorBidi"/>
      <w:kern w:val="24"/>
    </w:rPr>
  </w:style>
  <w:style w:type="paragraph" w:customStyle="1" w:styleId="NumberedListContd">
    <w:name w:val="Numbered List Contd"/>
    <w:basedOn w:val="Normal"/>
    <w:uiPriority w:val="10"/>
    <w:qFormat/>
    <w:rsid w:val="00F17DD7"/>
    <w:pPr>
      <w:tabs>
        <w:tab w:val="left" w:pos="567"/>
        <w:tab w:val="left" w:pos="851"/>
        <w:tab w:val="left" w:pos="1134"/>
        <w:tab w:val="right" w:pos="9072"/>
      </w:tabs>
      <w:spacing w:after="120"/>
      <w:ind w:left="284"/>
    </w:pPr>
    <w:rPr>
      <w:kern w:val="24"/>
    </w:rPr>
  </w:style>
  <w:style w:type="paragraph" w:styleId="TOC1">
    <w:name w:val="toc 1"/>
    <w:basedOn w:val="Normal"/>
    <w:next w:val="Normal"/>
    <w:uiPriority w:val="39"/>
    <w:rsid w:val="00F17DD7"/>
    <w:pPr>
      <w:tabs>
        <w:tab w:val="left" w:pos="426"/>
        <w:tab w:val="right" w:pos="9072"/>
      </w:tabs>
      <w:spacing w:before="180"/>
      <w:ind w:left="425" w:hanging="425"/>
    </w:pPr>
    <w:rPr>
      <w:rFonts w:asciiTheme="minorHAnsi" w:eastAsiaTheme="minorEastAsia" w:hAnsiTheme="minorHAnsi" w:cstheme="minorBidi"/>
      <w:noProof/>
    </w:rPr>
  </w:style>
  <w:style w:type="paragraph" w:styleId="TOC2">
    <w:name w:val="toc 2"/>
    <w:basedOn w:val="Normal"/>
    <w:next w:val="Normal"/>
    <w:uiPriority w:val="39"/>
    <w:rsid w:val="00F17DD7"/>
    <w:pPr>
      <w:tabs>
        <w:tab w:val="right" w:pos="851"/>
        <w:tab w:val="right" w:pos="9072"/>
      </w:tabs>
      <w:ind w:left="709" w:hanging="567"/>
    </w:pPr>
    <w:rPr>
      <w:rFonts w:asciiTheme="minorHAnsi" w:eastAsiaTheme="minorEastAsia" w:hAnsiTheme="minorHAnsi" w:cstheme="minorBidi"/>
    </w:rPr>
  </w:style>
  <w:style w:type="paragraph" w:styleId="TOC3">
    <w:name w:val="toc 3"/>
    <w:basedOn w:val="Normal"/>
    <w:next w:val="Normal"/>
    <w:uiPriority w:val="39"/>
    <w:rsid w:val="00F17DD7"/>
    <w:pPr>
      <w:tabs>
        <w:tab w:val="left" w:pos="993"/>
        <w:tab w:val="right" w:pos="9072"/>
      </w:tabs>
      <w:ind w:left="993" w:hanging="709"/>
    </w:pPr>
    <w:rPr>
      <w:rFonts w:asciiTheme="minorHAnsi" w:eastAsiaTheme="minorEastAsia" w:hAnsiTheme="minorHAnsi" w:cstheme="minorBidi"/>
      <w:kern w:val="0"/>
      <w:szCs w:val="22"/>
      <w:lang w:eastAsia="nl-BE" w:bidi="ar-SA"/>
    </w:rPr>
  </w:style>
  <w:style w:type="paragraph" w:styleId="TOC4">
    <w:name w:val="toc 4"/>
    <w:basedOn w:val="Normal"/>
    <w:next w:val="BodyText"/>
    <w:uiPriority w:val="39"/>
    <w:semiHidden/>
    <w:rsid w:val="00222613"/>
    <w:pPr>
      <w:tabs>
        <w:tab w:val="left" w:pos="1276"/>
        <w:tab w:val="right" w:pos="9072"/>
      </w:tabs>
      <w:ind w:left="1276" w:hanging="851"/>
    </w:pPr>
    <w:rPr>
      <w:rFonts w:asciiTheme="minorHAnsi" w:eastAsiaTheme="minorEastAsia" w:hAnsiTheme="minorHAnsi" w:cstheme="minorBidi"/>
    </w:rPr>
  </w:style>
  <w:style w:type="paragraph" w:styleId="TOC5">
    <w:name w:val="toc 5"/>
    <w:basedOn w:val="TOC1"/>
    <w:next w:val="Normal"/>
    <w:uiPriority w:val="39"/>
    <w:semiHidden/>
    <w:rsid w:val="0030512A"/>
    <w:pPr>
      <w:spacing w:before="0"/>
      <w:ind w:left="1134"/>
    </w:pPr>
  </w:style>
  <w:style w:type="paragraph" w:styleId="TOC6">
    <w:name w:val="toc 6"/>
    <w:basedOn w:val="Normal"/>
    <w:next w:val="Normal"/>
    <w:autoRedefine/>
    <w:uiPriority w:val="39"/>
    <w:semiHidden/>
    <w:rsid w:val="0030512A"/>
    <w:pPr>
      <w:ind w:left="1200"/>
    </w:pPr>
  </w:style>
  <w:style w:type="paragraph" w:styleId="TOC7">
    <w:name w:val="toc 7"/>
    <w:basedOn w:val="Normal"/>
    <w:next w:val="Normal"/>
    <w:autoRedefine/>
    <w:uiPriority w:val="39"/>
    <w:semiHidden/>
    <w:rsid w:val="0030512A"/>
    <w:pPr>
      <w:ind w:left="1440"/>
    </w:pPr>
  </w:style>
  <w:style w:type="paragraph" w:styleId="TOC8">
    <w:name w:val="toc 8"/>
    <w:basedOn w:val="Normal"/>
    <w:next w:val="Normal"/>
    <w:autoRedefine/>
    <w:uiPriority w:val="39"/>
    <w:semiHidden/>
    <w:rsid w:val="0030512A"/>
    <w:pPr>
      <w:ind w:left="1680"/>
    </w:pPr>
  </w:style>
  <w:style w:type="paragraph" w:styleId="TOC9">
    <w:name w:val="toc 9"/>
    <w:basedOn w:val="Normal"/>
    <w:next w:val="Normal"/>
    <w:autoRedefine/>
    <w:uiPriority w:val="39"/>
    <w:semiHidden/>
    <w:rsid w:val="0030512A"/>
    <w:pPr>
      <w:ind w:left="1920"/>
    </w:pPr>
  </w:style>
  <w:style w:type="paragraph" w:styleId="Header">
    <w:name w:val="header"/>
    <w:basedOn w:val="Normal"/>
    <w:link w:val="HeaderChar"/>
    <w:uiPriority w:val="99"/>
    <w:semiHidden/>
    <w:rsid w:val="00F17DD7"/>
    <w:pPr>
      <w:tabs>
        <w:tab w:val="center" w:pos="4536"/>
      </w:tabs>
    </w:pPr>
    <w:rPr>
      <w:rFonts w:asciiTheme="minorHAnsi" w:eastAsiaTheme="minorEastAsia" w:hAnsiTheme="minorHAnsi" w:cstheme="minorBidi"/>
      <w:sz w:val="16"/>
    </w:rPr>
  </w:style>
  <w:style w:type="paragraph" w:styleId="Footer">
    <w:name w:val="footer"/>
    <w:basedOn w:val="Normal"/>
    <w:link w:val="FooterChar"/>
    <w:uiPriority w:val="99"/>
    <w:semiHidden/>
    <w:rsid w:val="00F17DD7"/>
    <w:pPr>
      <w:tabs>
        <w:tab w:val="center" w:pos="4536"/>
      </w:tabs>
    </w:pPr>
    <w:rPr>
      <w:rFonts w:asciiTheme="minorHAnsi" w:eastAsiaTheme="minorEastAsia" w:hAnsiTheme="minorHAnsi" w:cstheme="minorBidi"/>
      <w:sz w:val="16"/>
    </w:rPr>
  </w:style>
  <w:style w:type="character" w:styleId="PageNumber">
    <w:name w:val="page number"/>
    <w:basedOn w:val="DefaultParagraphFont"/>
    <w:semiHidden/>
    <w:rsid w:val="0030512A"/>
  </w:style>
  <w:style w:type="paragraph" w:styleId="BodyText">
    <w:name w:val="Body Text"/>
    <w:basedOn w:val="Normal"/>
    <w:link w:val="BodyTextChar"/>
    <w:qFormat/>
    <w:rsid w:val="00F17DD7"/>
    <w:pPr>
      <w:tabs>
        <w:tab w:val="left" w:pos="284"/>
        <w:tab w:val="left" w:pos="567"/>
        <w:tab w:val="left" w:pos="851"/>
        <w:tab w:val="left" w:pos="1134"/>
        <w:tab w:val="right" w:pos="9072"/>
      </w:tabs>
      <w:suppressAutoHyphens/>
      <w:spacing w:after="120"/>
      <w:jc w:val="both"/>
    </w:pPr>
    <w:rPr>
      <w:rFonts w:asciiTheme="minorHAnsi" w:eastAsiaTheme="minorEastAsia" w:hAnsiTheme="minorHAnsi" w:cstheme="minorBidi"/>
      <w:kern w:val="24"/>
    </w:rPr>
  </w:style>
  <w:style w:type="character" w:customStyle="1" w:styleId="Heading1Char">
    <w:name w:val="Heading 1 Char"/>
    <w:basedOn w:val="DefaultParagraphFont"/>
    <w:link w:val="Heading1"/>
    <w:uiPriority w:val="1"/>
    <w:rsid w:val="00F17DD7"/>
    <w:rPr>
      <w:rFonts w:asciiTheme="minorHAnsi" w:eastAsiaTheme="minorEastAsia" w:hAnsiTheme="minorHAnsi" w:cstheme="minorBidi"/>
      <w:bCs/>
      <w:color w:val="008FD1"/>
      <w:spacing w:val="15"/>
      <w:kern w:val="22"/>
      <w:sz w:val="32"/>
      <w:szCs w:val="22"/>
      <w:lang w:eastAsia="en-US" w:bidi="en-US"/>
    </w:rPr>
  </w:style>
  <w:style w:type="character" w:customStyle="1" w:styleId="Heading2Char">
    <w:name w:val="Heading 2 Char"/>
    <w:basedOn w:val="DefaultParagraphFont"/>
    <w:link w:val="Heading2"/>
    <w:uiPriority w:val="2"/>
    <w:rsid w:val="00F17DD7"/>
    <w:rPr>
      <w:rFonts w:asciiTheme="minorHAnsi" w:eastAsiaTheme="minorEastAsia" w:hAnsiTheme="minorHAnsi" w:cstheme="minorBidi"/>
      <w:color w:val="008FD1"/>
      <w:spacing w:val="15"/>
      <w:kern w:val="20"/>
      <w:sz w:val="28"/>
      <w:szCs w:val="22"/>
      <w:lang w:eastAsia="en-US" w:bidi="en-US"/>
    </w:rPr>
  </w:style>
  <w:style w:type="character" w:customStyle="1" w:styleId="Heading3Char">
    <w:name w:val="Heading 3 Char"/>
    <w:basedOn w:val="DefaultParagraphFont"/>
    <w:link w:val="Heading3"/>
    <w:uiPriority w:val="3"/>
    <w:locked/>
    <w:rsid w:val="00F17DD7"/>
    <w:rPr>
      <w:rFonts w:asciiTheme="minorHAnsi" w:eastAsiaTheme="minorEastAsia" w:hAnsiTheme="minorHAnsi" w:cstheme="minorBidi"/>
      <w:color w:val="808285"/>
      <w:spacing w:val="15"/>
      <w:kern w:val="20"/>
      <w:sz w:val="24"/>
      <w:szCs w:val="22"/>
      <w:lang w:eastAsia="en-US" w:bidi="en-US"/>
    </w:rPr>
  </w:style>
  <w:style w:type="character" w:customStyle="1" w:styleId="Heading4Char">
    <w:name w:val="Heading 4 Char"/>
    <w:basedOn w:val="DefaultParagraphFont"/>
    <w:link w:val="Heading4"/>
    <w:uiPriority w:val="4"/>
    <w:rsid w:val="00F17DD7"/>
    <w:rPr>
      <w:rFonts w:asciiTheme="minorHAnsi" w:eastAsiaTheme="minorEastAsia" w:hAnsiTheme="minorHAnsi" w:cstheme="minorBidi"/>
      <w:color w:val="808285"/>
      <w:spacing w:val="10"/>
      <w:kern w:val="20"/>
      <w:sz w:val="22"/>
      <w:szCs w:val="22"/>
      <w:lang w:eastAsia="en-US" w:bidi="en-US"/>
    </w:rPr>
  </w:style>
  <w:style w:type="character" w:customStyle="1" w:styleId="Heading5Char">
    <w:name w:val="Heading 5 Char"/>
    <w:basedOn w:val="DefaultParagraphFont"/>
    <w:link w:val="Heading5"/>
    <w:uiPriority w:val="14"/>
    <w:semiHidden/>
    <w:rsid w:val="00AD141C"/>
    <w:rPr>
      <w:caps/>
      <w:color w:val="0073A3"/>
      <w:spacing w:val="10"/>
      <w:kern w:val="20"/>
      <w:sz w:val="22"/>
      <w:szCs w:val="22"/>
      <w:lang w:eastAsia="en-US" w:bidi="en-US"/>
    </w:rPr>
  </w:style>
  <w:style w:type="character" w:customStyle="1" w:styleId="Heading6Char">
    <w:name w:val="Heading 6 Char"/>
    <w:basedOn w:val="DefaultParagraphFont"/>
    <w:link w:val="Heading6"/>
    <w:semiHidden/>
    <w:rsid w:val="00AD141C"/>
    <w:rPr>
      <w:caps/>
      <w:color w:val="0073A3"/>
      <w:spacing w:val="10"/>
      <w:kern w:val="20"/>
      <w:sz w:val="22"/>
      <w:szCs w:val="22"/>
      <w:lang w:eastAsia="en-US" w:bidi="en-US"/>
    </w:rPr>
  </w:style>
  <w:style w:type="character" w:customStyle="1" w:styleId="Heading7Char">
    <w:name w:val="Heading 7 Char"/>
    <w:basedOn w:val="DefaultParagraphFont"/>
    <w:link w:val="Heading7"/>
    <w:semiHidden/>
    <w:rsid w:val="00AD141C"/>
    <w:rPr>
      <w:caps/>
      <w:color w:val="0073A3"/>
      <w:spacing w:val="10"/>
      <w:kern w:val="20"/>
      <w:sz w:val="22"/>
      <w:szCs w:val="22"/>
      <w:lang w:eastAsia="en-US" w:bidi="en-US"/>
    </w:rPr>
  </w:style>
  <w:style w:type="character" w:customStyle="1" w:styleId="Heading8Char">
    <w:name w:val="Heading 8 Char"/>
    <w:basedOn w:val="DefaultParagraphFont"/>
    <w:link w:val="Heading8"/>
    <w:semiHidden/>
    <w:rsid w:val="00AD141C"/>
    <w:rPr>
      <w:caps/>
      <w:spacing w:val="10"/>
      <w:kern w:val="20"/>
      <w:sz w:val="18"/>
      <w:szCs w:val="18"/>
      <w:lang w:eastAsia="en-US" w:bidi="en-US"/>
    </w:rPr>
  </w:style>
  <w:style w:type="character" w:customStyle="1" w:styleId="Heading9Char">
    <w:name w:val="Heading 9 Char"/>
    <w:basedOn w:val="DefaultParagraphFont"/>
    <w:link w:val="Heading9"/>
    <w:semiHidden/>
    <w:rsid w:val="00AD141C"/>
    <w:rPr>
      <w:i/>
      <w:caps/>
      <w:spacing w:val="10"/>
      <w:kern w:val="20"/>
      <w:sz w:val="18"/>
      <w:szCs w:val="18"/>
      <w:lang w:eastAsia="en-US" w:bidi="en-US"/>
    </w:rPr>
  </w:style>
  <w:style w:type="paragraph" w:styleId="BalloonText">
    <w:name w:val="Balloon Text"/>
    <w:basedOn w:val="Normal"/>
    <w:link w:val="BalloonTextChar"/>
    <w:semiHidden/>
    <w:rsid w:val="00050B83"/>
    <w:rPr>
      <w:rFonts w:ascii="Tahoma" w:hAnsi="Tahoma" w:cs="Tahoma"/>
      <w:sz w:val="16"/>
      <w:szCs w:val="16"/>
    </w:rPr>
  </w:style>
  <w:style w:type="character" w:customStyle="1" w:styleId="BalloonTextChar">
    <w:name w:val="Balloon Text Char"/>
    <w:basedOn w:val="DefaultParagraphFont"/>
    <w:link w:val="BalloonText"/>
    <w:semiHidden/>
    <w:rsid w:val="00F36D96"/>
    <w:rPr>
      <w:rFonts w:ascii="Tahoma" w:hAnsi="Tahoma" w:cs="Tahoma"/>
      <w:kern w:val="20"/>
      <w:sz w:val="16"/>
      <w:szCs w:val="16"/>
      <w:lang w:val="nl-BE"/>
    </w:rPr>
  </w:style>
  <w:style w:type="paragraph" w:styleId="HTMLPreformatted">
    <w:name w:val="HTML Preformatted"/>
    <w:basedOn w:val="Normal"/>
    <w:link w:val="HTMLPreformattedChar"/>
    <w:uiPriority w:val="99"/>
    <w:semiHidden/>
    <w:rsid w:val="0008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10"/>
      <w:szCs w:val="10"/>
    </w:rPr>
  </w:style>
  <w:style w:type="character" w:customStyle="1" w:styleId="HTMLPreformattedChar">
    <w:name w:val="HTML Preformatted Char"/>
    <w:basedOn w:val="DefaultParagraphFont"/>
    <w:link w:val="HTMLPreformatted"/>
    <w:uiPriority w:val="99"/>
    <w:semiHidden/>
    <w:rsid w:val="00F36D96"/>
    <w:rPr>
      <w:rFonts w:ascii="Courier" w:hAnsi="Courier" w:cs="Courier New"/>
      <w:kern w:val="20"/>
      <w:sz w:val="10"/>
      <w:szCs w:val="10"/>
      <w:lang w:val="nl-BE"/>
    </w:rPr>
  </w:style>
  <w:style w:type="table" w:customStyle="1" w:styleId="LightShading-Accent11">
    <w:name w:val="Light Shading - Accent 11"/>
    <w:basedOn w:val="TableNormal"/>
    <w:uiPriority w:val="60"/>
    <w:rsid w:val="00C80531"/>
    <w:rPr>
      <w:color w:val="0073A3"/>
    </w:rPr>
    <w:tblPr>
      <w:tblStyleRowBandSize w:val="1"/>
      <w:tblStyleColBandSize w:val="1"/>
      <w:tblBorders>
        <w:top w:val="single" w:sz="8" w:space="0" w:color="009ADA"/>
        <w:bottom w:val="single" w:sz="8" w:space="0" w:color="009ADA"/>
      </w:tblBorders>
    </w:tblPr>
    <w:tblStylePr w:type="firstRow">
      <w:pPr>
        <w:spacing w:before="0" w:after="0" w:line="240" w:lineRule="auto"/>
      </w:pPr>
      <w:rPr>
        <w:b/>
        <w:bCs/>
      </w:rPr>
      <w:tblPr/>
      <w:tcPr>
        <w:tcBorders>
          <w:top w:val="single" w:sz="8" w:space="0" w:color="009ADA"/>
          <w:left w:val="nil"/>
          <w:bottom w:val="single" w:sz="8" w:space="0" w:color="009ADA"/>
          <w:right w:val="nil"/>
          <w:insideH w:val="nil"/>
          <w:insideV w:val="nil"/>
        </w:tcBorders>
      </w:tcPr>
    </w:tblStylePr>
    <w:tblStylePr w:type="lastRow">
      <w:pPr>
        <w:spacing w:before="0" w:after="0" w:line="240" w:lineRule="auto"/>
      </w:pPr>
      <w:rPr>
        <w:b/>
        <w:bCs/>
      </w:rPr>
      <w:tblPr/>
      <w:tcPr>
        <w:tcBorders>
          <w:top w:val="single" w:sz="8" w:space="0" w:color="009ADA"/>
          <w:left w:val="nil"/>
          <w:bottom w:val="single" w:sz="8" w:space="0" w:color="009AD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9FF"/>
      </w:tcPr>
    </w:tblStylePr>
    <w:tblStylePr w:type="band1Horz">
      <w:tblPr/>
      <w:tcPr>
        <w:tcBorders>
          <w:left w:val="nil"/>
          <w:right w:val="nil"/>
          <w:insideH w:val="nil"/>
          <w:insideV w:val="nil"/>
        </w:tcBorders>
        <w:shd w:val="clear" w:color="auto" w:fill="B6E9FF"/>
      </w:tcPr>
    </w:tblStylePr>
  </w:style>
  <w:style w:type="paragraph" w:styleId="Caption">
    <w:name w:val="caption"/>
    <w:basedOn w:val="Normal"/>
    <w:next w:val="Normal"/>
    <w:uiPriority w:val="35"/>
    <w:semiHidden/>
    <w:qFormat/>
    <w:rsid w:val="00D17EBE"/>
    <w:rPr>
      <w:b/>
      <w:bCs/>
      <w:color w:val="0073A3"/>
      <w:sz w:val="16"/>
      <w:szCs w:val="16"/>
    </w:rPr>
  </w:style>
  <w:style w:type="paragraph" w:styleId="Subtitle">
    <w:name w:val="Subtitle"/>
    <w:basedOn w:val="Normal"/>
    <w:next w:val="Normal"/>
    <w:link w:val="SubtitleChar"/>
    <w:uiPriority w:val="14"/>
    <w:semiHidden/>
    <w:qFormat/>
    <w:rsid w:val="00D17EBE"/>
    <w:pPr>
      <w:spacing w:after="1000"/>
    </w:pPr>
    <w:rPr>
      <w:caps/>
      <w:color w:val="595959"/>
      <w:spacing w:val="10"/>
      <w:sz w:val="24"/>
      <w:szCs w:val="24"/>
    </w:rPr>
  </w:style>
  <w:style w:type="character" w:customStyle="1" w:styleId="SubtitleChar">
    <w:name w:val="Subtitle Char"/>
    <w:basedOn w:val="DefaultParagraphFont"/>
    <w:link w:val="Subtitle"/>
    <w:uiPriority w:val="14"/>
    <w:semiHidden/>
    <w:rsid w:val="00AD141C"/>
    <w:rPr>
      <w:caps/>
      <w:color w:val="595959"/>
      <w:spacing w:val="10"/>
      <w:kern w:val="20"/>
      <w:sz w:val="24"/>
      <w:szCs w:val="24"/>
      <w:lang w:eastAsia="en-US" w:bidi="en-US"/>
    </w:rPr>
  </w:style>
  <w:style w:type="character" w:styleId="Strong">
    <w:name w:val="Strong"/>
    <w:uiPriority w:val="22"/>
    <w:semiHidden/>
    <w:qFormat/>
    <w:rsid w:val="00D17EBE"/>
    <w:rPr>
      <w:b/>
      <w:bCs/>
    </w:rPr>
  </w:style>
  <w:style w:type="character" w:styleId="Emphasis">
    <w:name w:val="Emphasis"/>
    <w:uiPriority w:val="20"/>
    <w:semiHidden/>
    <w:unhideWhenUsed/>
    <w:qFormat/>
    <w:rsid w:val="00D17EBE"/>
    <w:rPr>
      <w:caps/>
      <w:color w:val="004C6C"/>
      <w:spacing w:val="5"/>
    </w:rPr>
  </w:style>
  <w:style w:type="paragraph" w:styleId="Quote">
    <w:name w:val="Quote"/>
    <w:basedOn w:val="Normal"/>
    <w:next w:val="Normal"/>
    <w:link w:val="QuoteChar"/>
    <w:uiPriority w:val="29"/>
    <w:semiHidden/>
    <w:qFormat/>
    <w:rsid w:val="00D17EBE"/>
    <w:rPr>
      <w:i/>
      <w:iCs/>
    </w:rPr>
  </w:style>
  <w:style w:type="character" w:customStyle="1" w:styleId="QuoteChar">
    <w:name w:val="Quote Char"/>
    <w:basedOn w:val="DefaultParagraphFont"/>
    <w:link w:val="Quote"/>
    <w:uiPriority w:val="29"/>
    <w:semiHidden/>
    <w:rsid w:val="00AD141C"/>
    <w:rPr>
      <w:i/>
      <w:iCs/>
      <w:kern w:val="20"/>
      <w:sz w:val="22"/>
      <w:lang w:eastAsia="en-US" w:bidi="en-US"/>
    </w:rPr>
  </w:style>
  <w:style w:type="paragraph" w:styleId="IntenseQuote">
    <w:name w:val="Intense Quote"/>
    <w:basedOn w:val="Normal"/>
    <w:next w:val="Normal"/>
    <w:link w:val="IntenseQuoteChar"/>
    <w:uiPriority w:val="30"/>
    <w:semiHidden/>
    <w:qFormat/>
    <w:rsid w:val="00D17EBE"/>
    <w:pPr>
      <w:pBdr>
        <w:top w:val="single" w:sz="4" w:space="10" w:color="009ADA"/>
        <w:left w:val="single" w:sz="4" w:space="10" w:color="009ADA"/>
      </w:pBdr>
      <w:ind w:left="1296" w:right="1152"/>
      <w:jc w:val="both"/>
    </w:pPr>
    <w:rPr>
      <w:i/>
      <w:iCs/>
      <w:color w:val="009ADA"/>
    </w:rPr>
  </w:style>
  <w:style w:type="character" w:customStyle="1" w:styleId="IntenseQuoteChar">
    <w:name w:val="Intense Quote Char"/>
    <w:basedOn w:val="DefaultParagraphFont"/>
    <w:link w:val="IntenseQuote"/>
    <w:uiPriority w:val="30"/>
    <w:semiHidden/>
    <w:rsid w:val="00AD141C"/>
    <w:rPr>
      <w:i/>
      <w:iCs/>
      <w:color w:val="009ADA"/>
      <w:kern w:val="20"/>
      <w:sz w:val="22"/>
      <w:lang w:eastAsia="en-US" w:bidi="en-US"/>
    </w:rPr>
  </w:style>
  <w:style w:type="paragraph" w:customStyle="1" w:styleId="TitelWijzigingshistoriek">
    <w:name w:val="Titel Wijzigingshistoriek"/>
    <w:basedOn w:val="BodyText"/>
    <w:semiHidden/>
    <w:rsid w:val="00F17DD7"/>
    <w:rPr>
      <w:rFonts w:ascii="Calibri" w:eastAsia="Times New Roman" w:hAnsi="Calibri" w:cs="Times New Roman"/>
      <w:b/>
      <w:bCs/>
      <w:color w:val="009ADA"/>
    </w:rPr>
  </w:style>
  <w:style w:type="character" w:styleId="IntenseEmphasis">
    <w:name w:val="Intense Emphasis"/>
    <w:uiPriority w:val="21"/>
    <w:semiHidden/>
    <w:qFormat/>
    <w:rsid w:val="00D17EBE"/>
    <w:rPr>
      <w:b/>
      <w:bCs/>
      <w:caps/>
      <w:color w:val="004C6C"/>
      <w:spacing w:val="10"/>
    </w:rPr>
  </w:style>
  <w:style w:type="character" w:styleId="SubtleReference">
    <w:name w:val="Subtle Reference"/>
    <w:uiPriority w:val="31"/>
    <w:semiHidden/>
    <w:qFormat/>
    <w:rsid w:val="00D17EBE"/>
    <w:rPr>
      <w:b/>
      <w:bCs/>
      <w:color w:val="009ADA"/>
    </w:rPr>
  </w:style>
  <w:style w:type="character" w:styleId="IntenseReference">
    <w:name w:val="Intense Reference"/>
    <w:uiPriority w:val="32"/>
    <w:semiHidden/>
    <w:qFormat/>
    <w:rsid w:val="00D17EBE"/>
    <w:rPr>
      <w:b/>
      <w:bCs/>
      <w:i/>
      <w:iCs/>
      <w:caps/>
      <w:color w:val="009ADA"/>
    </w:rPr>
  </w:style>
  <w:style w:type="paragraph" w:styleId="TOCHeading">
    <w:name w:val="TOC Heading"/>
    <w:basedOn w:val="Normal"/>
    <w:next w:val="Normal"/>
    <w:uiPriority w:val="39"/>
    <w:semiHidden/>
    <w:qFormat/>
    <w:rsid w:val="002A7B9F"/>
    <w:pPr>
      <w:pBdr>
        <w:top w:val="single" w:sz="24" w:space="1" w:color="009ADA"/>
        <w:left w:val="single" w:sz="24" w:space="4" w:color="009ADA"/>
        <w:bottom w:val="single" w:sz="24" w:space="1" w:color="009ADA"/>
        <w:right w:val="single" w:sz="24" w:space="4" w:color="009ADA"/>
      </w:pBdr>
      <w:shd w:val="clear" w:color="auto" w:fill="009ADA"/>
      <w:spacing w:before="120" w:after="240"/>
    </w:pPr>
    <w:rPr>
      <w:b/>
      <w:caps/>
      <w:color w:val="C4EDFF"/>
      <w:spacing w:val="15"/>
      <w:kern w:val="22"/>
    </w:rPr>
  </w:style>
  <w:style w:type="character" w:customStyle="1" w:styleId="FooterChar">
    <w:name w:val="Footer Char"/>
    <w:basedOn w:val="DefaultParagraphFont"/>
    <w:link w:val="Footer"/>
    <w:uiPriority w:val="99"/>
    <w:semiHidden/>
    <w:rsid w:val="00F17DD7"/>
    <w:rPr>
      <w:rFonts w:asciiTheme="minorHAnsi" w:eastAsiaTheme="minorEastAsia" w:hAnsiTheme="minorHAnsi" w:cstheme="minorBidi"/>
      <w:kern w:val="20"/>
      <w:sz w:val="16"/>
      <w:lang w:eastAsia="en-US" w:bidi="en-US"/>
    </w:rPr>
  </w:style>
  <w:style w:type="paragraph" w:customStyle="1" w:styleId="HeadingAnnex1">
    <w:name w:val="Heading Annex 1"/>
    <w:basedOn w:val="Normal"/>
    <w:next w:val="BodyText"/>
    <w:uiPriority w:val="11"/>
    <w:rsid w:val="004360E6"/>
    <w:pPr>
      <w:keepNext/>
      <w:keepLines/>
      <w:pageBreakBefore/>
      <w:numPr>
        <w:numId w:val="32"/>
      </w:numPr>
      <w:spacing w:before="240" w:after="240"/>
      <w:ind w:left="1531" w:hanging="1531"/>
      <w:outlineLvl w:val="0"/>
    </w:pPr>
    <w:rPr>
      <w:rFonts w:asciiTheme="minorHAnsi" w:eastAsiaTheme="minorEastAsia" w:hAnsiTheme="minorHAnsi" w:cstheme="minorBidi"/>
      <w:bCs/>
      <w:color w:val="008FD1" w:themeColor="text2"/>
      <w:spacing w:val="15"/>
      <w:kern w:val="22"/>
      <w:sz w:val="32"/>
      <w:szCs w:val="22"/>
    </w:rPr>
  </w:style>
  <w:style w:type="paragraph" w:customStyle="1" w:styleId="HeadingAnnex2">
    <w:name w:val="Heading Annex 2"/>
    <w:basedOn w:val="Normal"/>
    <w:next w:val="BodyText"/>
    <w:uiPriority w:val="12"/>
    <w:rsid w:val="00222613"/>
    <w:pPr>
      <w:keepNext/>
      <w:keepLines/>
      <w:numPr>
        <w:ilvl w:val="1"/>
        <w:numId w:val="32"/>
      </w:numPr>
      <w:spacing w:before="240" w:after="240"/>
      <w:ind w:left="851" w:hanging="851"/>
    </w:pPr>
    <w:rPr>
      <w:rFonts w:asciiTheme="minorHAnsi" w:eastAsiaTheme="minorEastAsia" w:hAnsiTheme="minorHAnsi" w:cstheme="minorBidi"/>
      <w:color w:val="008FD1"/>
      <w:spacing w:val="15"/>
      <w:sz w:val="28"/>
      <w:szCs w:val="22"/>
    </w:rPr>
  </w:style>
  <w:style w:type="paragraph" w:styleId="BlockText">
    <w:name w:val="Block Text"/>
    <w:basedOn w:val="Normal"/>
    <w:semiHidden/>
    <w:rsid w:val="00811B83"/>
    <w:pPr>
      <w:pBdr>
        <w:top w:val="single" w:sz="2" w:space="10" w:color="009ADA" w:shadow="1"/>
        <w:left w:val="single" w:sz="2" w:space="10" w:color="009ADA" w:shadow="1"/>
        <w:bottom w:val="single" w:sz="2" w:space="10" w:color="009ADA" w:shadow="1"/>
        <w:right w:val="single" w:sz="2" w:space="10" w:color="009ADA" w:shadow="1"/>
      </w:pBdr>
      <w:ind w:left="1152" w:right="1152"/>
    </w:pPr>
    <w:rPr>
      <w:i/>
      <w:iCs/>
      <w:color w:val="009ADA"/>
    </w:rPr>
  </w:style>
  <w:style w:type="paragraph" w:customStyle="1" w:styleId="CoverPageTitle">
    <w:name w:val="Cover Page Title"/>
    <w:basedOn w:val="Normal"/>
    <w:uiPriority w:val="15"/>
    <w:rsid w:val="0043289C"/>
    <w:pPr>
      <w:spacing w:before="1800"/>
      <w:contextualSpacing/>
      <w:jc w:val="center"/>
    </w:pPr>
    <w:rPr>
      <w:rFonts w:asciiTheme="minorHAnsi" w:eastAsiaTheme="minorEastAsia" w:hAnsiTheme="minorHAnsi" w:cstheme="minorBidi"/>
      <w:color w:val="808285"/>
      <w:spacing w:val="10"/>
      <w:kern w:val="28"/>
      <w:sz w:val="72"/>
      <w:szCs w:val="96"/>
      <w:lang w:bidi="ar-SA"/>
    </w:rPr>
  </w:style>
  <w:style w:type="paragraph" w:customStyle="1" w:styleId="CoverPageDate">
    <w:name w:val="Cover Page Date"/>
    <w:basedOn w:val="BodyText"/>
    <w:next w:val="BodyText"/>
    <w:uiPriority w:val="16"/>
    <w:rsid w:val="00B82067"/>
    <w:pPr>
      <w:spacing w:after="0"/>
      <w:jc w:val="center"/>
    </w:pPr>
    <w:rPr>
      <w:color w:val="808285"/>
      <w:spacing w:val="10"/>
      <w:kern w:val="22"/>
      <w:sz w:val="28"/>
      <w:szCs w:val="22"/>
    </w:rPr>
  </w:style>
  <w:style w:type="character" w:styleId="FootnoteReference">
    <w:name w:val="footnote reference"/>
    <w:basedOn w:val="DefaultParagraphFont"/>
    <w:semiHidden/>
    <w:rsid w:val="00F17DD7"/>
    <w:rPr>
      <w:vertAlign w:val="superscript"/>
    </w:rPr>
  </w:style>
  <w:style w:type="character" w:customStyle="1" w:styleId="BodyTextChar">
    <w:name w:val="Body Text Char"/>
    <w:basedOn w:val="DefaultParagraphFont"/>
    <w:link w:val="BodyText"/>
    <w:rsid w:val="00F17DD7"/>
    <w:rPr>
      <w:rFonts w:asciiTheme="minorHAnsi" w:eastAsiaTheme="minorEastAsia" w:hAnsiTheme="minorHAnsi" w:cstheme="minorBidi"/>
      <w:kern w:val="24"/>
      <w:sz w:val="22"/>
      <w:lang w:eastAsia="en-US" w:bidi="en-US"/>
    </w:rPr>
  </w:style>
  <w:style w:type="paragraph" w:customStyle="1" w:styleId="TekstWijzigingshistoriekDatum">
    <w:name w:val="Tekst Wijzigingshistoriek Datum"/>
    <w:basedOn w:val="BodyText"/>
    <w:semiHidden/>
    <w:rsid w:val="00F17DD7"/>
    <w:rPr>
      <w:rFonts w:ascii="Calibri" w:eastAsia="Times New Roman" w:hAnsi="Calibri" w:cs="Times New Roman"/>
    </w:rPr>
  </w:style>
  <w:style w:type="paragraph" w:customStyle="1" w:styleId="TekstWijzigingshistoriek">
    <w:name w:val="Tekst Wijzigingshistoriek"/>
    <w:basedOn w:val="BodyText"/>
    <w:semiHidden/>
    <w:rsid w:val="00F17DD7"/>
    <w:rPr>
      <w:rFonts w:ascii="Calibri" w:eastAsia="Times New Roman" w:hAnsi="Calibri" w:cs="Times New Roman"/>
    </w:rPr>
  </w:style>
  <w:style w:type="paragraph" w:customStyle="1" w:styleId="PageTitle">
    <w:name w:val="Page Title"/>
    <w:basedOn w:val="Normal"/>
    <w:link w:val="PageTitleChar"/>
    <w:uiPriority w:val="14"/>
    <w:rsid w:val="00E322E4"/>
    <w:pPr>
      <w:keepNext/>
      <w:keepLines/>
      <w:spacing w:before="480" w:line="360" w:lineRule="auto"/>
      <w:jc w:val="center"/>
    </w:pPr>
    <w:rPr>
      <w:rFonts w:asciiTheme="minorHAnsi" w:eastAsiaTheme="minorEastAsia" w:hAnsiTheme="minorHAnsi" w:cstheme="minorBidi"/>
      <w:color w:val="008FD1"/>
      <w:spacing w:val="10"/>
      <w:kern w:val="28"/>
      <w:sz w:val="40"/>
      <w:szCs w:val="52"/>
    </w:rPr>
  </w:style>
  <w:style w:type="table" w:styleId="TableGrid">
    <w:name w:val="Table Grid"/>
    <w:basedOn w:val="TableNormal"/>
    <w:rsid w:val="00C80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geTitleChar">
    <w:name w:val="Page Title Char"/>
    <w:basedOn w:val="DefaultParagraphFont"/>
    <w:link w:val="PageTitle"/>
    <w:uiPriority w:val="14"/>
    <w:rsid w:val="00E322E4"/>
    <w:rPr>
      <w:rFonts w:asciiTheme="minorHAnsi" w:eastAsiaTheme="minorEastAsia" w:hAnsiTheme="minorHAnsi" w:cstheme="minorBidi"/>
      <w:color w:val="008FD1"/>
      <w:spacing w:val="10"/>
      <w:kern w:val="28"/>
      <w:sz w:val="40"/>
      <w:szCs w:val="52"/>
      <w:lang w:eastAsia="en-US" w:bidi="en-US"/>
    </w:rPr>
  </w:style>
  <w:style w:type="table" w:styleId="MediumGrid3-Accent1">
    <w:name w:val="Medium Grid 3 Accent 1"/>
    <w:basedOn w:val="TableNormal"/>
    <w:uiPriority w:val="69"/>
    <w:rsid w:val="003A5EA1"/>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AD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AD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AD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AD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D4FF"/>
      </w:tcPr>
    </w:tblStylePr>
  </w:style>
  <w:style w:type="table" w:customStyle="1" w:styleId="Tabel2">
    <w:name w:val="Tabel 2"/>
    <w:basedOn w:val="TableNormal"/>
    <w:uiPriority w:val="99"/>
    <w:qFormat/>
    <w:rsid w:val="007B1C94"/>
    <w:tblPr>
      <w:tblInd w:w="136" w:type="dxa"/>
    </w:tblPr>
    <w:tcPr>
      <w:shd w:val="clear" w:color="auto" w:fill="C4EDFF"/>
    </w:tcPr>
    <w:tblStylePr w:type="firstRow">
      <w:rPr>
        <w:color w:val="FFFFFF"/>
      </w:rPr>
      <w:tblPr>
        <w:tblCellSpacing w:w="14" w:type="dxa"/>
      </w:tblPr>
      <w:trPr>
        <w:tblCellSpacing w:w="14" w:type="dxa"/>
      </w:trPr>
      <w:tcPr>
        <w:tcBorders>
          <w:top w:val="nil"/>
          <w:left w:val="nil"/>
          <w:bottom w:val="nil"/>
          <w:right w:val="nil"/>
          <w:insideH w:val="nil"/>
          <w:insideV w:val="nil"/>
          <w:tl2br w:val="nil"/>
          <w:tr2bl w:val="nil"/>
        </w:tcBorders>
        <w:shd w:val="clear" w:color="auto" w:fill="009ADA"/>
      </w:tcPr>
    </w:tblStylePr>
    <w:tblStylePr w:type="firstCol">
      <w:rPr>
        <w:rFonts w:ascii="Calibri" w:hAnsi="Calibri"/>
        <w:color w:val="FFFFFF"/>
        <w:sz w:val="22"/>
      </w:rPr>
      <w:tblPr>
        <w:tblCellSpacing w:w="14" w:type="dxa"/>
      </w:tblPr>
      <w:trPr>
        <w:tblCellSpacing w:w="14" w:type="dxa"/>
      </w:trPr>
      <w:tcPr>
        <w:tcBorders>
          <w:top w:val="nil"/>
          <w:left w:val="nil"/>
          <w:bottom w:val="nil"/>
          <w:right w:val="nil"/>
          <w:insideH w:val="nil"/>
          <w:insideV w:val="nil"/>
          <w:tl2br w:val="nil"/>
          <w:tr2bl w:val="nil"/>
        </w:tcBorders>
        <w:shd w:val="clear" w:color="auto" w:fill="009ADA"/>
      </w:tcPr>
    </w:tblStylePr>
  </w:style>
  <w:style w:type="table" w:customStyle="1" w:styleId="LightList-Accent11">
    <w:name w:val="Light List - Accent 11"/>
    <w:basedOn w:val="TableNormal"/>
    <w:uiPriority w:val="61"/>
    <w:rsid w:val="00082AF1"/>
    <w:tblPr>
      <w:tblStyleRowBandSize w:val="1"/>
      <w:tblStyleColBandSize w:val="1"/>
      <w:tblBorders>
        <w:top w:val="single" w:sz="8" w:space="0" w:color="009ADA"/>
        <w:left w:val="single" w:sz="8" w:space="0" w:color="009ADA"/>
        <w:bottom w:val="single" w:sz="8" w:space="0" w:color="009ADA"/>
        <w:right w:val="single" w:sz="8" w:space="0" w:color="009ADA"/>
      </w:tblBorders>
    </w:tblPr>
    <w:tblStylePr w:type="firstRow">
      <w:pPr>
        <w:spacing w:before="0" w:after="0" w:line="240" w:lineRule="auto"/>
      </w:pPr>
      <w:rPr>
        <w:b/>
        <w:bCs/>
        <w:color w:val="FFFFFF"/>
      </w:rPr>
      <w:tblPr/>
      <w:tcPr>
        <w:shd w:val="clear" w:color="auto" w:fill="009ADA"/>
      </w:tcPr>
    </w:tblStylePr>
    <w:tblStylePr w:type="lastRow">
      <w:pPr>
        <w:spacing w:before="0" w:after="0" w:line="240" w:lineRule="auto"/>
      </w:pPr>
      <w:rPr>
        <w:b/>
        <w:bCs/>
      </w:rPr>
      <w:tblPr/>
      <w:tcPr>
        <w:tcBorders>
          <w:top w:val="double" w:sz="6" w:space="0" w:color="009ADA"/>
          <w:left w:val="single" w:sz="8" w:space="0" w:color="009ADA"/>
          <w:bottom w:val="single" w:sz="8" w:space="0" w:color="009ADA"/>
          <w:right w:val="single" w:sz="8" w:space="0" w:color="009ADA"/>
        </w:tcBorders>
      </w:tcPr>
    </w:tblStylePr>
    <w:tblStylePr w:type="firstCol">
      <w:rPr>
        <w:b/>
        <w:bCs/>
      </w:rPr>
    </w:tblStylePr>
    <w:tblStylePr w:type="lastCol">
      <w:rPr>
        <w:b w:val="0"/>
        <w:bCs/>
      </w:rPr>
    </w:tblStylePr>
    <w:tblStylePr w:type="band1Vert">
      <w:tblPr/>
      <w:tcPr>
        <w:tcBorders>
          <w:top w:val="single" w:sz="8" w:space="0" w:color="009ADA"/>
          <w:left w:val="single" w:sz="8" w:space="0" w:color="009ADA"/>
          <w:bottom w:val="single" w:sz="8" w:space="0" w:color="009ADA"/>
          <w:right w:val="single" w:sz="8" w:space="0" w:color="009ADA"/>
        </w:tcBorders>
      </w:tcPr>
    </w:tblStylePr>
    <w:tblStylePr w:type="band1Horz">
      <w:tblPr/>
      <w:tcPr>
        <w:tcBorders>
          <w:top w:val="single" w:sz="8" w:space="0" w:color="009ADA"/>
          <w:left w:val="single" w:sz="8" w:space="0" w:color="009ADA"/>
          <w:bottom w:val="single" w:sz="8" w:space="0" w:color="009ADA"/>
          <w:right w:val="single" w:sz="8" w:space="0" w:color="009ADA"/>
        </w:tcBorders>
      </w:tcPr>
    </w:tblStylePr>
  </w:style>
  <w:style w:type="table" w:styleId="LightList-Accent2">
    <w:name w:val="Light List Accent 2"/>
    <w:basedOn w:val="TableNormal"/>
    <w:uiPriority w:val="61"/>
    <w:rsid w:val="00082AF1"/>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3">
    <w:name w:val="Light List Accent 3"/>
    <w:basedOn w:val="TableNormal"/>
    <w:uiPriority w:val="61"/>
    <w:rsid w:val="00082AF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0"/>
    <w:rsid w:val="00082AF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082AF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61"/>
    <w:rsid w:val="00082AF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82AF1"/>
    <w:tblPr>
      <w:tblStyleRowBandSize w:val="1"/>
      <w:tblStyleColBandSize w:val="1"/>
      <w:tblBorders>
        <w:top w:val="single" w:sz="8" w:space="0" w:color="B92D80"/>
        <w:left w:val="single" w:sz="8" w:space="0" w:color="B92D80"/>
        <w:bottom w:val="single" w:sz="8" w:space="0" w:color="B92D80"/>
        <w:right w:val="single" w:sz="8" w:space="0" w:color="B92D80"/>
      </w:tblBorders>
    </w:tblPr>
    <w:tblStylePr w:type="firstRow">
      <w:pPr>
        <w:spacing w:before="0" w:after="0" w:line="240" w:lineRule="auto"/>
      </w:pPr>
      <w:rPr>
        <w:b/>
        <w:bCs/>
        <w:color w:val="FFFFFF"/>
      </w:rPr>
      <w:tblPr/>
      <w:tcPr>
        <w:shd w:val="clear" w:color="auto" w:fill="B92D80"/>
      </w:tcPr>
    </w:tblStylePr>
    <w:tblStylePr w:type="lastRow">
      <w:pPr>
        <w:spacing w:before="0" w:after="0" w:line="240" w:lineRule="auto"/>
      </w:pPr>
      <w:rPr>
        <w:b/>
        <w:bCs/>
      </w:rPr>
      <w:tblPr/>
      <w:tcPr>
        <w:tcBorders>
          <w:top w:val="double" w:sz="6" w:space="0" w:color="B92D80"/>
          <w:left w:val="single" w:sz="8" w:space="0" w:color="B92D80"/>
          <w:bottom w:val="single" w:sz="8" w:space="0" w:color="B92D80"/>
          <w:right w:val="single" w:sz="8" w:space="0" w:color="B92D80"/>
        </w:tcBorders>
      </w:tcPr>
    </w:tblStylePr>
    <w:tblStylePr w:type="firstCol">
      <w:rPr>
        <w:b/>
        <w:bCs/>
      </w:rPr>
    </w:tblStylePr>
    <w:tblStylePr w:type="lastCol">
      <w:rPr>
        <w:b/>
        <w:bCs/>
      </w:rPr>
    </w:tblStylePr>
    <w:tblStylePr w:type="band1Vert">
      <w:tblPr/>
      <w:tcPr>
        <w:tcBorders>
          <w:top w:val="single" w:sz="8" w:space="0" w:color="B92D80"/>
          <w:left w:val="single" w:sz="8" w:space="0" w:color="B92D80"/>
          <w:bottom w:val="single" w:sz="8" w:space="0" w:color="B92D80"/>
          <w:right w:val="single" w:sz="8" w:space="0" w:color="B92D80"/>
        </w:tcBorders>
      </w:tcPr>
    </w:tblStylePr>
    <w:tblStylePr w:type="band1Horz">
      <w:tblPr/>
      <w:tcPr>
        <w:tcBorders>
          <w:top w:val="single" w:sz="8" w:space="0" w:color="B92D80"/>
          <w:left w:val="single" w:sz="8" w:space="0" w:color="B92D80"/>
          <w:bottom w:val="single" w:sz="8" w:space="0" w:color="B92D80"/>
          <w:right w:val="single" w:sz="8" w:space="0" w:color="B92D80"/>
        </w:tcBorders>
      </w:tcPr>
    </w:tblStylePr>
  </w:style>
  <w:style w:type="table" w:customStyle="1" w:styleId="LightGrid-Accent11">
    <w:name w:val="Light Grid - Accent 11"/>
    <w:basedOn w:val="TableNormal"/>
    <w:uiPriority w:val="62"/>
    <w:rsid w:val="00082AF1"/>
    <w:tblPr>
      <w:tblStyleRowBandSize w:val="1"/>
      <w:tblStyleColBandSize w:val="1"/>
      <w:tblBorders>
        <w:top w:val="single" w:sz="8" w:space="0" w:color="009ADA"/>
        <w:left w:val="single" w:sz="8" w:space="0" w:color="009ADA"/>
        <w:bottom w:val="single" w:sz="8" w:space="0" w:color="009ADA"/>
        <w:right w:val="single" w:sz="8" w:space="0" w:color="009ADA"/>
        <w:insideH w:val="single" w:sz="8" w:space="0" w:color="009ADA"/>
        <w:insideV w:val="single" w:sz="8" w:space="0" w:color="009ADA"/>
      </w:tblBorders>
    </w:tblPr>
    <w:tblStylePr w:type="firstRow">
      <w:pPr>
        <w:spacing w:before="0" w:after="0" w:line="240" w:lineRule="auto"/>
      </w:pPr>
      <w:rPr>
        <w:rFonts w:ascii="Calibri" w:eastAsia="Times New Roman" w:hAnsi="Calibri" w:cs="Times New Roman"/>
        <w:b/>
        <w:bCs/>
      </w:rPr>
      <w:tblPr/>
      <w:tcPr>
        <w:tcBorders>
          <w:top w:val="single" w:sz="8" w:space="0" w:color="009ADA"/>
          <w:left w:val="single" w:sz="8" w:space="0" w:color="009ADA"/>
          <w:bottom w:val="single" w:sz="18" w:space="0" w:color="009ADA"/>
          <w:right w:val="single" w:sz="8" w:space="0" w:color="009ADA"/>
          <w:insideH w:val="nil"/>
          <w:insideV w:val="single" w:sz="8" w:space="0" w:color="009ADA"/>
        </w:tcBorders>
      </w:tcPr>
    </w:tblStylePr>
    <w:tblStylePr w:type="lastRow">
      <w:pPr>
        <w:spacing w:before="0" w:after="0" w:line="240" w:lineRule="auto"/>
      </w:pPr>
      <w:rPr>
        <w:rFonts w:ascii="Calibri" w:eastAsia="Times New Roman" w:hAnsi="Calibri" w:cs="Times New Roman"/>
        <w:b/>
        <w:bCs/>
      </w:rPr>
      <w:tblPr/>
      <w:tcPr>
        <w:tcBorders>
          <w:top w:val="double" w:sz="6" w:space="0" w:color="009ADA"/>
          <w:left w:val="single" w:sz="8" w:space="0" w:color="009ADA"/>
          <w:bottom w:val="single" w:sz="8" w:space="0" w:color="009ADA"/>
          <w:right w:val="single" w:sz="8" w:space="0" w:color="009ADA"/>
          <w:insideH w:val="nil"/>
          <w:insideV w:val="single" w:sz="8" w:space="0" w:color="009ADA"/>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9ADA"/>
          <w:left w:val="single" w:sz="8" w:space="0" w:color="009ADA"/>
          <w:bottom w:val="single" w:sz="8" w:space="0" w:color="009ADA"/>
          <w:right w:val="single" w:sz="8" w:space="0" w:color="009ADA"/>
        </w:tcBorders>
      </w:tcPr>
    </w:tblStylePr>
    <w:tblStylePr w:type="band1Vert">
      <w:tblPr/>
      <w:tcPr>
        <w:tcBorders>
          <w:top w:val="single" w:sz="8" w:space="0" w:color="009ADA"/>
          <w:left w:val="single" w:sz="8" w:space="0" w:color="009ADA"/>
          <w:bottom w:val="single" w:sz="8" w:space="0" w:color="009ADA"/>
          <w:right w:val="single" w:sz="8" w:space="0" w:color="009ADA"/>
        </w:tcBorders>
        <w:shd w:val="clear" w:color="auto" w:fill="B6E9FF"/>
      </w:tcPr>
    </w:tblStylePr>
    <w:tblStylePr w:type="band1Horz">
      <w:tblPr/>
      <w:tcPr>
        <w:tcBorders>
          <w:top w:val="single" w:sz="8" w:space="0" w:color="009ADA"/>
          <w:left w:val="single" w:sz="8" w:space="0" w:color="009ADA"/>
          <w:bottom w:val="single" w:sz="8" w:space="0" w:color="009ADA"/>
          <w:right w:val="single" w:sz="8" w:space="0" w:color="009ADA"/>
          <w:insideV w:val="single" w:sz="8" w:space="0" w:color="009ADA"/>
        </w:tcBorders>
        <w:shd w:val="clear" w:color="auto" w:fill="B6E9FF"/>
      </w:tcPr>
    </w:tblStylePr>
    <w:tblStylePr w:type="band2Horz">
      <w:tblPr/>
      <w:tcPr>
        <w:tcBorders>
          <w:top w:val="single" w:sz="8" w:space="0" w:color="009ADA"/>
          <w:left w:val="single" w:sz="8" w:space="0" w:color="009ADA"/>
          <w:bottom w:val="single" w:sz="8" w:space="0" w:color="009ADA"/>
          <w:right w:val="single" w:sz="8" w:space="0" w:color="009ADA"/>
          <w:insideV w:val="single" w:sz="8" w:space="0" w:color="009ADA"/>
        </w:tcBorders>
      </w:tcPr>
    </w:tblStylePr>
  </w:style>
  <w:style w:type="table" w:customStyle="1" w:styleId="MediumShading1-Accent11">
    <w:name w:val="Medium Shading 1 - Accent 11"/>
    <w:basedOn w:val="TableNormal"/>
    <w:uiPriority w:val="63"/>
    <w:rsid w:val="00D2319B"/>
    <w:tblPr>
      <w:tblStyleRowBandSize w:val="1"/>
      <w:tblStyleColBandSize w:val="1"/>
      <w:tblBorders>
        <w:top w:val="single" w:sz="8" w:space="0" w:color="24BEFF"/>
        <w:left w:val="single" w:sz="8" w:space="0" w:color="24BEFF"/>
        <w:bottom w:val="single" w:sz="8" w:space="0" w:color="24BEFF"/>
        <w:right w:val="single" w:sz="8" w:space="0" w:color="24BEFF"/>
        <w:insideH w:val="single" w:sz="8" w:space="0" w:color="24BEFF"/>
      </w:tblBorders>
    </w:tblPr>
    <w:tblStylePr w:type="firstRow">
      <w:pPr>
        <w:spacing w:before="0" w:after="0" w:line="240" w:lineRule="auto"/>
      </w:pPr>
      <w:rPr>
        <w:b/>
        <w:bCs/>
        <w:color w:val="FFFFFF"/>
      </w:rPr>
      <w:tblPr/>
      <w:tcPr>
        <w:tcBorders>
          <w:top w:val="single" w:sz="8" w:space="0" w:color="24BEFF"/>
          <w:left w:val="single" w:sz="8" w:space="0" w:color="24BEFF"/>
          <w:bottom w:val="single" w:sz="8" w:space="0" w:color="24BEFF"/>
          <w:right w:val="single" w:sz="8" w:space="0" w:color="24BEFF"/>
          <w:insideH w:val="nil"/>
          <w:insideV w:val="nil"/>
        </w:tcBorders>
        <w:shd w:val="clear" w:color="auto" w:fill="009ADA"/>
      </w:tcPr>
    </w:tblStylePr>
    <w:tblStylePr w:type="lastRow">
      <w:pPr>
        <w:spacing w:before="0" w:after="0" w:line="240" w:lineRule="auto"/>
      </w:pPr>
      <w:rPr>
        <w:b/>
        <w:bCs/>
      </w:rPr>
      <w:tblPr/>
      <w:tcPr>
        <w:tcBorders>
          <w:top w:val="double" w:sz="6" w:space="0" w:color="24BEFF"/>
          <w:left w:val="single" w:sz="8" w:space="0" w:color="24BEFF"/>
          <w:bottom w:val="single" w:sz="8" w:space="0" w:color="24BEFF"/>
          <w:right w:val="single" w:sz="8" w:space="0" w:color="24BEFF"/>
          <w:insideH w:val="nil"/>
          <w:insideV w:val="nil"/>
        </w:tcBorders>
      </w:tcPr>
    </w:tblStylePr>
    <w:tblStylePr w:type="firstCol">
      <w:rPr>
        <w:b/>
        <w:bCs/>
      </w:rPr>
    </w:tblStylePr>
    <w:tblStylePr w:type="lastCol">
      <w:rPr>
        <w:b/>
        <w:bCs/>
      </w:rPr>
    </w:tblStylePr>
    <w:tblStylePr w:type="band1Vert">
      <w:tblPr/>
      <w:tcPr>
        <w:shd w:val="clear" w:color="auto" w:fill="B6E9FF"/>
      </w:tcPr>
    </w:tblStylePr>
    <w:tblStylePr w:type="band1Horz">
      <w:tblPr/>
      <w:tcPr>
        <w:tcBorders>
          <w:insideH w:val="nil"/>
          <w:insideV w:val="nil"/>
        </w:tcBorders>
        <w:shd w:val="clear" w:color="auto" w:fill="B6E9FF"/>
      </w:tcPr>
    </w:tblStylePr>
    <w:tblStylePr w:type="band2Horz">
      <w:tblPr/>
      <w:tcPr>
        <w:tcBorders>
          <w:insideH w:val="nil"/>
          <w:insideV w:val="nil"/>
        </w:tcBorders>
      </w:tcPr>
    </w:tblStylePr>
  </w:style>
  <w:style w:type="table" w:styleId="LightList-Accent6">
    <w:name w:val="Light List Accent 6"/>
    <w:basedOn w:val="TableNormal"/>
    <w:uiPriority w:val="61"/>
    <w:rsid w:val="00D2319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el3">
    <w:name w:val="Tabel 3"/>
    <w:basedOn w:val="TableNormal"/>
    <w:uiPriority w:val="99"/>
    <w:qFormat/>
    <w:rsid w:val="007B1C94"/>
    <w:tblPr>
      <w:tblInd w:w="136" w:type="dxa"/>
      <w:tblBorders>
        <w:top w:val="single" w:sz="8" w:space="0" w:color="009ADA"/>
        <w:left w:val="single" w:sz="8" w:space="0" w:color="009ADA"/>
        <w:bottom w:val="single" w:sz="8" w:space="0" w:color="009ADA"/>
        <w:right w:val="single" w:sz="8" w:space="0" w:color="009ADA"/>
        <w:insideH w:val="single" w:sz="8" w:space="0" w:color="009ADA"/>
        <w:insideV w:val="single" w:sz="8" w:space="0" w:color="009ADA"/>
      </w:tblBorders>
    </w:tblPr>
    <w:tblStylePr w:type="firstRow">
      <w:rPr>
        <w:rFonts w:ascii="Calibri" w:hAnsi="Calibri"/>
        <w:color w:val="FFFFFF"/>
        <w:sz w:val="22"/>
      </w:rPr>
      <w:tblPr/>
      <w:tcPr>
        <w:shd w:val="clear" w:color="auto" w:fill="009ADA"/>
      </w:tcPr>
    </w:tblStylePr>
  </w:style>
  <w:style w:type="table" w:customStyle="1" w:styleId="Tabel4">
    <w:name w:val="Tabel 4"/>
    <w:basedOn w:val="TableNormal"/>
    <w:uiPriority w:val="99"/>
    <w:qFormat/>
    <w:rsid w:val="007B1C94"/>
    <w:tblPr>
      <w:tblInd w:w="136" w:type="dxa"/>
    </w:tblPr>
    <w:tblStylePr w:type="firstRow">
      <w:tblPr/>
      <w:tcPr>
        <w:tcBorders>
          <w:bottom w:val="single" w:sz="12" w:space="0" w:color="009ADA"/>
        </w:tcBorders>
      </w:tcPr>
    </w:tblStylePr>
    <w:tblStylePr w:type="firstCol">
      <w:rPr>
        <w:rFonts w:ascii="Calibri" w:hAnsi="Calibri"/>
        <w:sz w:val="22"/>
      </w:rPr>
      <w:tblPr/>
      <w:tcPr>
        <w:tcBorders>
          <w:right w:val="single" w:sz="12" w:space="0" w:color="009ADA"/>
        </w:tcBorders>
        <w:vAlign w:val="center"/>
      </w:tcPr>
    </w:tblStylePr>
  </w:style>
  <w:style w:type="table" w:customStyle="1" w:styleId="LightShading-Accent12">
    <w:name w:val="Light Shading - Accent 12"/>
    <w:basedOn w:val="TableNormal"/>
    <w:uiPriority w:val="60"/>
    <w:rsid w:val="00EA069A"/>
    <w:rPr>
      <w:color w:val="0073A3"/>
    </w:rPr>
    <w:tblPr>
      <w:tblStyleRowBandSize w:val="1"/>
      <w:tblStyleColBandSize w:val="1"/>
      <w:tblBorders>
        <w:top w:val="single" w:sz="8" w:space="0" w:color="009ADA"/>
        <w:bottom w:val="single" w:sz="8" w:space="0" w:color="009ADA"/>
      </w:tblBorders>
    </w:tblPr>
    <w:tblStylePr w:type="firstRow">
      <w:pPr>
        <w:spacing w:before="0" w:after="0" w:line="240" w:lineRule="auto"/>
      </w:pPr>
      <w:rPr>
        <w:b/>
        <w:bCs/>
      </w:rPr>
      <w:tblPr/>
      <w:tcPr>
        <w:tcBorders>
          <w:top w:val="single" w:sz="8" w:space="0" w:color="009ADA"/>
          <w:left w:val="nil"/>
          <w:bottom w:val="single" w:sz="8" w:space="0" w:color="009ADA"/>
          <w:right w:val="nil"/>
          <w:insideH w:val="nil"/>
          <w:insideV w:val="nil"/>
        </w:tcBorders>
      </w:tcPr>
    </w:tblStylePr>
    <w:tblStylePr w:type="lastRow">
      <w:pPr>
        <w:spacing w:before="0" w:after="0" w:line="240" w:lineRule="auto"/>
      </w:pPr>
      <w:rPr>
        <w:b/>
        <w:bCs/>
      </w:rPr>
      <w:tblPr/>
      <w:tcPr>
        <w:tcBorders>
          <w:top w:val="single" w:sz="8" w:space="0" w:color="009ADA"/>
          <w:left w:val="nil"/>
          <w:bottom w:val="single" w:sz="8" w:space="0" w:color="009AD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9FF"/>
      </w:tcPr>
    </w:tblStylePr>
    <w:tblStylePr w:type="band1Horz">
      <w:tblPr/>
      <w:tcPr>
        <w:tcBorders>
          <w:left w:val="nil"/>
          <w:right w:val="nil"/>
          <w:insideH w:val="nil"/>
          <w:insideV w:val="nil"/>
        </w:tcBorders>
        <w:shd w:val="clear" w:color="auto" w:fill="B6E9FF"/>
      </w:tcPr>
    </w:tblStylePr>
  </w:style>
  <w:style w:type="table" w:customStyle="1" w:styleId="Tabel">
    <w:name w:val="Tabel"/>
    <w:basedOn w:val="TableNormal"/>
    <w:uiPriority w:val="99"/>
    <w:qFormat/>
    <w:rsid w:val="0096633C"/>
    <w:tblPr>
      <w:tblInd w:w="136" w:type="dxa"/>
    </w:tblPr>
    <w:tcPr>
      <w:shd w:val="clear" w:color="auto" w:fill="C4EDFF"/>
    </w:tcPr>
    <w:tblStylePr w:type="firstRow">
      <w:rPr>
        <w:color w:val="FFFFFF"/>
      </w:rPr>
      <w:tblPr/>
      <w:tcPr>
        <w:tcBorders>
          <w:top w:val="nil"/>
          <w:left w:val="nil"/>
          <w:bottom w:val="nil"/>
          <w:right w:val="nil"/>
          <w:insideH w:val="nil"/>
          <w:insideV w:val="nil"/>
          <w:tl2br w:val="nil"/>
          <w:tr2bl w:val="nil"/>
        </w:tcBorders>
        <w:shd w:val="clear" w:color="auto" w:fill="009ADA"/>
      </w:tcPr>
    </w:tblStylePr>
    <w:tblStylePr w:type="firstCol">
      <w:rPr>
        <w:rFonts w:ascii="Calibri" w:hAnsi="Calibri"/>
        <w:sz w:val="22"/>
      </w:rPr>
      <w:tblPr>
        <w:tblCellSpacing w:w="14" w:type="dxa"/>
      </w:tblPr>
      <w:trPr>
        <w:tblCellSpacing w:w="14" w:type="dxa"/>
      </w:trPr>
    </w:tblStylePr>
  </w:style>
  <w:style w:type="character" w:styleId="FollowedHyperlink">
    <w:name w:val="FollowedHyperlink"/>
    <w:basedOn w:val="DefaultParagraphFont"/>
    <w:semiHidden/>
    <w:rsid w:val="00B963A2"/>
    <w:rPr>
      <w:color w:val="800080"/>
      <w:u w:val="single"/>
    </w:rPr>
  </w:style>
  <w:style w:type="table" w:customStyle="1" w:styleId="Wijzigingshistoriek">
    <w:name w:val="Wijzigingshistoriek"/>
    <w:basedOn w:val="TableNormal"/>
    <w:uiPriority w:val="99"/>
    <w:qFormat/>
    <w:rsid w:val="00F17DD7"/>
    <w:pPr>
      <w:outlineLvl w:val="0"/>
    </w:pPr>
    <w:rPr>
      <w:rFonts w:asciiTheme="minorHAnsi" w:eastAsiaTheme="minorEastAsia" w:hAnsiTheme="minorHAnsi" w:cstheme="minorBidi"/>
      <w:sz w:val="19"/>
      <w:szCs w:val="22"/>
      <w:lang w:val="en-US" w:eastAsia="en-US" w:bidi="en-US"/>
    </w:rPr>
    <w:tblPr>
      <w:tblBorders>
        <w:bottom w:val="single" w:sz="12" w:space="0" w:color="009ADA"/>
      </w:tblBorders>
    </w:tblPr>
    <w:tblStylePr w:type="firstRow">
      <w:rPr>
        <w:rFonts w:ascii="Calibri" w:hAnsi="Calibri"/>
        <w:b/>
        <w:i w:val="0"/>
        <w:color w:val="009ADA"/>
        <w:sz w:val="19"/>
      </w:rPr>
      <w:tblPr/>
      <w:tcPr>
        <w:tcBorders>
          <w:top w:val="single" w:sz="12" w:space="0" w:color="009ADA"/>
          <w:left w:val="nil"/>
          <w:bottom w:val="single" w:sz="12" w:space="0" w:color="009ADA"/>
          <w:right w:val="nil"/>
          <w:insideH w:val="nil"/>
          <w:insideV w:val="nil"/>
          <w:tl2br w:val="nil"/>
          <w:tr2bl w:val="nil"/>
        </w:tcBorders>
      </w:tcPr>
    </w:tblStylePr>
  </w:style>
  <w:style w:type="paragraph" w:customStyle="1" w:styleId="DocumentTitle">
    <w:name w:val="Document Title"/>
    <w:basedOn w:val="Heading1"/>
    <w:uiPriority w:val="13"/>
    <w:rsid w:val="0043289C"/>
    <w:pPr>
      <w:numPr>
        <w:numId w:val="0"/>
      </w:numPr>
      <w:spacing w:before="0"/>
      <w:jc w:val="center"/>
      <w:outlineLvl w:val="9"/>
    </w:pPr>
    <w:rPr>
      <w:sz w:val="40"/>
      <w:szCs w:val="20"/>
    </w:rPr>
  </w:style>
  <w:style w:type="table" w:customStyle="1" w:styleId="TableGrid1">
    <w:name w:val="Table Grid1"/>
    <w:basedOn w:val="TableNormal"/>
    <w:next w:val="TableGrid"/>
    <w:rsid w:val="00F6515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BulletwithSpacing">
    <w:name w:val="List Bullet with Spacing"/>
    <w:basedOn w:val="ListBullet"/>
    <w:link w:val="ListBulletwithSpacingChar"/>
    <w:uiPriority w:val="6"/>
    <w:qFormat/>
    <w:rsid w:val="00F17DD7"/>
    <w:pPr>
      <w:contextualSpacing w:val="0"/>
    </w:pPr>
  </w:style>
  <w:style w:type="paragraph" w:customStyle="1" w:styleId="NumberedListwithSpacing">
    <w:name w:val="Numbered List with Spacing"/>
    <w:basedOn w:val="NumberedList"/>
    <w:link w:val="NumberedListwithSpacingChar"/>
    <w:uiPriority w:val="9"/>
    <w:qFormat/>
    <w:rsid w:val="00F17DD7"/>
    <w:pPr>
      <w:contextualSpacing w:val="0"/>
    </w:pPr>
  </w:style>
  <w:style w:type="paragraph" w:customStyle="1" w:styleId="D8F00C6B09284D198B4F38825812E7F3">
    <w:name w:val="D8F00C6B09284D198B4F38825812E7F3"/>
    <w:semiHidden/>
    <w:rsid w:val="009E125D"/>
    <w:pPr>
      <w:spacing w:after="200" w:line="276" w:lineRule="auto"/>
    </w:pPr>
    <w:rPr>
      <w:rFonts w:asciiTheme="minorHAnsi" w:eastAsiaTheme="minorEastAsia" w:hAnsiTheme="minorHAnsi" w:cstheme="minorBidi"/>
      <w:sz w:val="22"/>
      <w:szCs w:val="22"/>
      <w:lang w:val="en-US" w:eastAsia="en-US"/>
    </w:rPr>
  </w:style>
  <w:style w:type="character" w:customStyle="1" w:styleId="BodyTextTable">
    <w:name w:val="Body Text Table"/>
    <w:basedOn w:val="DefaultParagraphFont"/>
    <w:uiPriority w:val="11"/>
    <w:semiHidden/>
    <w:rsid w:val="00F17DD7"/>
    <w:rPr>
      <w:rFonts w:ascii="Calibri" w:hAnsi="Calibri"/>
      <w:kern w:val="24"/>
      <w:sz w:val="22"/>
    </w:rPr>
  </w:style>
  <w:style w:type="paragraph" w:customStyle="1" w:styleId="BodyTextTable9">
    <w:name w:val="Body Text Table 9"/>
    <w:aliases w:val="5 Pt"/>
    <w:basedOn w:val="BodyText"/>
    <w:uiPriority w:val="1"/>
    <w:rsid w:val="00F17DD7"/>
    <w:pPr>
      <w:spacing w:before="120"/>
      <w:jc w:val="left"/>
    </w:pPr>
    <w:rPr>
      <w:rFonts w:ascii="Calibri" w:eastAsia="Times New Roman" w:hAnsi="Calibri" w:cs="Times New Roman"/>
      <w:sz w:val="19"/>
    </w:rPr>
  </w:style>
  <w:style w:type="paragraph" w:customStyle="1" w:styleId="BodyTextTableHeaderRow">
    <w:name w:val="Body Text Table Header Row"/>
    <w:basedOn w:val="BodyText"/>
    <w:rsid w:val="00005393"/>
    <w:rPr>
      <w:bCs/>
      <w:color w:val="008FD1"/>
      <w:sz w:val="19"/>
    </w:rPr>
  </w:style>
  <w:style w:type="paragraph" w:customStyle="1" w:styleId="CoverPageImage">
    <w:name w:val="Cover Page Image"/>
    <w:basedOn w:val="BodyText"/>
    <w:uiPriority w:val="17"/>
    <w:semiHidden/>
    <w:rsid w:val="00F17DD7"/>
    <w:pPr>
      <w:spacing w:before="1560"/>
    </w:pPr>
    <w:rPr>
      <w:rFonts w:eastAsia="Times New Roman" w:cs="Times New Roman"/>
    </w:rPr>
  </w:style>
  <w:style w:type="character" w:customStyle="1" w:styleId="HeaderChar">
    <w:name w:val="Header Char"/>
    <w:basedOn w:val="DefaultParagraphFont"/>
    <w:link w:val="Header"/>
    <w:uiPriority w:val="99"/>
    <w:semiHidden/>
    <w:rsid w:val="00F17DD7"/>
    <w:rPr>
      <w:rFonts w:asciiTheme="minorHAnsi" w:eastAsiaTheme="minorEastAsia" w:hAnsiTheme="minorHAnsi" w:cstheme="minorBidi"/>
      <w:kern w:val="20"/>
      <w:sz w:val="16"/>
      <w:lang w:eastAsia="en-US" w:bidi="en-US"/>
    </w:rPr>
  </w:style>
  <w:style w:type="character" w:customStyle="1" w:styleId="ListBulletChar">
    <w:name w:val="List Bullet Char"/>
    <w:basedOn w:val="DefaultParagraphFont"/>
    <w:link w:val="ListBullet"/>
    <w:uiPriority w:val="5"/>
    <w:rsid w:val="009955AE"/>
    <w:rPr>
      <w:rFonts w:asciiTheme="minorHAnsi" w:eastAsiaTheme="minorEastAsia" w:hAnsiTheme="minorHAnsi" w:cstheme="minorBidi"/>
      <w:kern w:val="24"/>
      <w:sz w:val="22"/>
      <w:lang w:eastAsia="en-US" w:bidi="en-US"/>
    </w:rPr>
  </w:style>
  <w:style w:type="character" w:customStyle="1" w:styleId="ListBulletwithSpacingChar">
    <w:name w:val="List Bullet with Spacing Char"/>
    <w:basedOn w:val="ListBulletChar"/>
    <w:link w:val="ListBulletwithSpacing"/>
    <w:uiPriority w:val="6"/>
    <w:rsid w:val="00F17DD7"/>
    <w:rPr>
      <w:rFonts w:asciiTheme="minorHAnsi" w:eastAsiaTheme="minorEastAsia" w:hAnsiTheme="minorHAnsi" w:cstheme="minorBidi"/>
      <w:kern w:val="24"/>
      <w:sz w:val="22"/>
      <w:lang w:eastAsia="en-US" w:bidi="en-US"/>
    </w:rPr>
  </w:style>
  <w:style w:type="character" w:customStyle="1" w:styleId="NumberedListChar">
    <w:name w:val="Numbered List Char"/>
    <w:basedOn w:val="DefaultParagraphFont"/>
    <w:link w:val="NumberedList"/>
    <w:uiPriority w:val="8"/>
    <w:rsid w:val="00F17DD7"/>
    <w:rPr>
      <w:rFonts w:asciiTheme="minorHAnsi" w:eastAsiaTheme="minorEastAsia" w:hAnsiTheme="minorHAnsi" w:cstheme="minorBidi"/>
      <w:kern w:val="24"/>
      <w:sz w:val="22"/>
      <w:lang w:eastAsia="en-US" w:bidi="en-US"/>
    </w:rPr>
  </w:style>
  <w:style w:type="character" w:customStyle="1" w:styleId="NumberedListwithSpacingChar">
    <w:name w:val="Numbered List with Spacing Char"/>
    <w:basedOn w:val="NumberedListChar"/>
    <w:link w:val="NumberedListwithSpacing"/>
    <w:uiPriority w:val="9"/>
    <w:rsid w:val="00F17DD7"/>
    <w:rPr>
      <w:rFonts w:asciiTheme="minorHAnsi" w:eastAsiaTheme="minorEastAsia" w:hAnsiTheme="minorHAnsi" w:cstheme="minorBidi"/>
      <w:kern w:val="24"/>
      <w:sz w:val="22"/>
      <w:lang w:eastAsia="en-US" w:bidi="en-US"/>
    </w:rPr>
  </w:style>
  <w:style w:type="numbering" w:customStyle="1" w:styleId="SavacoListStyle0">
    <w:name w:val="Savaco List Style"/>
    <w:uiPriority w:val="99"/>
    <w:rsid w:val="00F17DD7"/>
    <w:pPr>
      <w:numPr>
        <w:numId w:val="37"/>
      </w:numPr>
    </w:pPr>
  </w:style>
  <w:style w:type="numbering" w:customStyle="1" w:styleId="SavacoListstyle">
    <w:name w:val="Savaco Liststyle"/>
    <w:uiPriority w:val="99"/>
    <w:rsid w:val="00F17DD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40063">
      <w:bodyDiv w:val="1"/>
      <w:marLeft w:val="51"/>
      <w:marRight w:val="51"/>
      <w:marTop w:val="51"/>
      <w:marBottom w:val="51"/>
      <w:divBdr>
        <w:top w:val="none" w:sz="0" w:space="0" w:color="auto"/>
        <w:left w:val="none" w:sz="0" w:space="0" w:color="auto"/>
        <w:bottom w:val="none" w:sz="0" w:space="0" w:color="auto"/>
        <w:right w:val="none" w:sz="0" w:space="0" w:color="auto"/>
      </w:divBdr>
      <w:divsChild>
        <w:div w:id="200868915">
          <w:marLeft w:val="57"/>
          <w:marRight w:val="0"/>
          <w:marTop w:val="0"/>
          <w:marBottom w:val="0"/>
          <w:divBdr>
            <w:top w:val="none" w:sz="0" w:space="0" w:color="auto"/>
            <w:left w:val="single" w:sz="8" w:space="3" w:color="4E7FD9"/>
            <w:bottom w:val="none" w:sz="0" w:space="0" w:color="auto"/>
            <w:right w:val="none" w:sz="0" w:space="0" w:color="auto"/>
          </w:divBdr>
        </w:div>
      </w:divsChild>
    </w:div>
    <w:div w:id="1367828698">
      <w:bodyDiv w:val="1"/>
      <w:marLeft w:val="51"/>
      <w:marRight w:val="51"/>
      <w:marTop w:val="51"/>
      <w:marBottom w:val="51"/>
      <w:divBdr>
        <w:top w:val="none" w:sz="0" w:space="0" w:color="auto"/>
        <w:left w:val="none" w:sz="0" w:space="0" w:color="auto"/>
        <w:bottom w:val="none" w:sz="0" w:space="0" w:color="auto"/>
        <w:right w:val="none" w:sz="0" w:space="0" w:color="auto"/>
      </w:divBdr>
      <w:divsChild>
        <w:div w:id="495848191">
          <w:marLeft w:val="57"/>
          <w:marRight w:val="0"/>
          <w:marTop w:val="0"/>
          <w:marBottom w:val="0"/>
          <w:divBdr>
            <w:top w:val="none" w:sz="0" w:space="0" w:color="auto"/>
            <w:left w:val="single" w:sz="8" w:space="3" w:color="4E7FD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Savaco Colors">
      <a:dk1>
        <a:sysClr val="windowText" lastClr="000000"/>
      </a:dk1>
      <a:lt1>
        <a:srgbClr val="FFFFFF"/>
      </a:lt1>
      <a:dk2>
        <a:srgbClr val="008FD1"/>
      </a:dk2>
      <a:lt2>
        <a:srgbClr val="4D3D7D"/>
      </a:lt2>
      <a:accent1>
        <a:srgbClr val="003F82"/>
      </a:accent1>
      <a:accent2>
        <a:srgbClr val="808285"/>
      </a:accent2>
      <a:accent3>
        <a:srgbClr val="009747"/>
      </a:accent3>
      <a:accent4>
        <a:srgbClr val="E6AB0C"/>
      </a:accent4>
      <a:accent5>
        <a:srgbClr val="D82D26"/>
      </a:accent5>
      <a:accent6>
        <a:srgbClr val="9B0C6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93F2A9BE84E54DA48AF0C39A81AE46" ma:contentTypeVersion="6" ma:contentTypeDescription="Een nieuw document maken." ma:contentTypeScope="" ma:versionID="ad3121d71b6f8b56fd5dc42eac250bf0">
  <xsd:schema xmlns:xsd="http://www.w3.org/2001/XMLSchema" xmlns:xs="http://www.w3.org/2001/XMLSchema" xmlns:p="http://schemas.microsoft.com/office/2006/metadata/properties" xmlns:ns2="c329a685-c7c8-42c7-a435-241488ab1692" targetNamespace="http://schemas.microsoft.com/office/2006/metadata/properties" ma:root="true" ma:fieldsID="5fd74d2ccec4e681f28c4325c0241ad7" ns2:_="">
    <xsd:import namespace="c329a685-c7c8-42c7-a435-241488ab1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a685-c7c8-42c7-a435-241488ab1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A15C5-E4AF-432C-B18F-36D420058EDA}">
  <ds:schemaRefs>
    <ds:schemaRef ds:uri="http://schemas.microsoft.com/office/2006/customDocumentInformationPanel"/>
  </ds:schemaRefs>
</ds:datastoreItem>
</file>

<file path=customXml/itemProps2.xml><?xml version="1.0" encoding="utf-8"?>
<ds:datastoreItem xmlns:ds="http://schemas.openxmlformats.org/officeDocument/2006/customXml" ds:itemID="{627FB1BF-E6FF-48CC-B8ED-B4A0F410E1BC}">
  <ds:schemaRefs>
    <ds:schemaRef ds:uri="http://schemas.openxmlformats.org/officeDocument/2006/bibliography"/>
  </ds:schemaRefs>
</ds:datastoreItem>
</file>

<file path=customXml/itemProps3.xml><?xml version="1.0" encoding="utf-8"?>
<ds:datastoreItem xmlns:ds="http://schemas.openxmlformats.org/officeDocument/2006/customXml" ds:itemID="{B0501182-6844-4059-B305-9BA791175E2E}"/>
</file>

<file path=customXml/itemProps4.xml><?xml version="1.0" encoding="utf-8"?>
<ds:datastoreItem xmlns:ds="http://schemas.openxmlformats.org/officeDocument/2006/customXml" ds:itemID="{67962D30-846E-413E-931D-143E83D578C0}"/>
</file>

<file path=customXml/itemProps5.xml><?xml version="1.0" encoding="utf-8"?>
<ds:datastoreItem xmlns:ds="http://schemas.openxmlformats.org/officeDocument/2006/customXml" ds:itemID="{6666769C-BA0F-4C21-804B-998F31846E4A}"/>
</file>

<file path=docProps/app.xml><?xml version="1.0" encoding="utf-8"?>
<Properties xmlns="http://schemas.openxmlformats.org/officeDocument/2006/extended-properties" xmlns:vt="http://schemas.openxmlformats.org/officeDocument/2006/docPropsVTypes">
  <Template>Normal.dotm</Template>
  <TotalTime>84</TotalTime>
  <Pages>1</Pages>
  <Words>325</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Savaco</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Savaco</dc:title>
  <dc:subject/>
  <dc:creator>Cédric Braekevelt</dc:creator>
  <cp:keywords/>
  <dc:description/>
  <cp:lastModifiedBy>Cédric Braekevelt</cp:lastModifiedBy>
  <cp:revision>2</cp:revision>
  <cp:lastPrinted>2009-11-26T15:01:00Z</cp:lastPrinted>
  <dcterms:created xsi:type="dcterms:W3CDTF">2020-09-03T14:36:00Z</dcterms:created>
  <dcterms:modified xsi:type="dcterms:W3CDTF">2020-09-03T16:16:00Z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0x0101009293F2A9BE84E54DA48AF0C39A81AE46</vt:lpwstr>
  </property>
</Properties>
</file>