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716F" w14:textId="77777777" w:rsidR="008D1B4F" w:rsidRPr="004B799B" w:rsidRDefault="008D1B4F" w:rsidP="008D1B4F">
      <w:pPr>
        <w:jc w:val="both"/>
        <w:rPr>
          <w:rFonts w:asciiTheme="majorHAnsi" w:hAnsiTheme="majorHAnsi" w:cstheme="majorHAnsi"/>
          <w:color w:val="404040" w:themeColor="text1" w:themeTint="BF"/>
          <w:lang w:val="nl-BE"/>
        </w:rPr>
      </w:pPr>
      <w:r w:rsidRPr="004B799B">
        <w:rPr>
          <w:rFonts w:ascii="Arial" w:hAnsi="Arial" w:cs="Arial"/>
          <w:color w:val="404040" w:themeColor="text1" w:themeTint="BF"/>
          <w:lang w:val="nl-BE"/>
        </w:rPr>
        <w:t xml:space="preserve">Hager </w:t>
      </w:r>
      <w:proofErr w:type="spellStart"/>
      <w:r w:rsidRPr="004B799B">
        <w:rPr>
          <w:rFonts w:ascii="Arial" w:hAnsi="Arial" w:cs="Arial"/>
          <w:color w:val="404040" w:themeColor="text1" w:themeTint="BF"/>
          <w:lang w:val="nl-BE"/>
        </w:rPr>
        <w:t>Modulec</w:t>
      </w:r>
      <w:proofErr w:type="spellEnd"/>
      <w:r w:rsidRPr="004B799B">
        <w:rPr>
          <w:rFonts w:ascii="Arial" w:hAnsi="Arial" w:cs="Arial"/>
          <w:color w:val="404040" w:themeColor="text1" w:themeTint="BF"/>
          <w:lang w:val="nl-BE"/>
        </w:rPr>
        <w:t xml:space="preserve"> maakt deel uit van de internationale Hager Group en is al meer dan 6</w:t>
      </w:r>
      <w:r w:rsidR="0083050A" w:rsidRPr="004B799B">
        <w:rPr>
          <w:rFonts w:ascii="Arial" w:hAnsi="Arial" w:cs="Arial"/>
          <w:color w:val="404040" w:themeColor="text1" w:themeTint="BF"/>
          <w:lang w:val="nl-BE"/>
        </w:rPr>
        <w:t>5</w:t>
      </w:r>
      <w:r w:rsidRPr="004B799B">
        <w:rPr>
          <w:rFonts w:ascii="Arial" w:hAnsi="Arial" w:cs="Arial"/>
          <w:color w:val="404040" w:themeColor="text1" w:themeTint="BF"/>
          <w:lang w:val="nl-BE"/>
        </w:rPr>
        <w:t xml:space="preserve"> jaar</w:t>
      </w:r>
      <w:r w:rsidRPr="004B799B">
        <w:rPr>
          <w:rFonts w:asciiTheme="majorHAnsi" w:hAnsiTheme="majorHAnsi" w:cstheme="majorHAnsi"/>
          <w:color w:val="404040" w:themeColor="text1" w:themeTint="BF"/>
          <w:lang w:val="nl-BE"/>
        </w:rPr>
        <w:t xml:space="preserve"> één van de belangrijkste marktspelers op het gebied van oplossingen en systemen voor de elektrische installaties. Wereldwijd zijn we met ongeveer 12.000 medewerkers. Onze vestiging in België realiseert met 2</w:t>
      </w:r>
      <w:r w:rsidR="0083050A" w:rsidRPr="004B799B">
        <w:rPr>
          <w:rFonts w:asciiTheme="majorHAnsi" w:hAnsiTheme="majorHAnsi" w:cstheme="majorHAnsi"/>
          <w:color w:val="404040" w:themeColor="text1" w:themeTint="BF"/>
          <w:lang w:val="nl-BE"/>
        </w:rPr>
        <w:t>5</w:t>
      </w:r>
      <w:r w:rsidRPr="004B799B">
        <w:rPr>
          <w:rFonts w:asciiTheme="majorHAnsi" w:hAnsiTheme="majorHAnsi" w:cstheme="majorHAnsi"/>
          <w:color w:val="404040" w:themeColor="text1" w:themeTint="BF"/>
          <w:lang w:val="nl-BE"/>
        </w:rPr>
        <w:t xml:space="preserve"> medewerkers een omzet van ongeveer </w:t>
      </w:r>
      <w:r w:rsidR="0083050A" w:rsidRPr="004B799B">
        <w:rPr>
          <w:rFonts w:asciiTheme="majorHAnsi" w:hAnsiTheme="majorHAnsi" w:cstheme="majorHAnsi"/>
          <w:color w:val="404040" w:themeColor="text1" w:themeTint="BF"/>
          <w:lang w:val="nl-BE"/>
        </w:rPr>
        <w:t>20</w:t>
      </w:r>
      <w:r w:rsidRPr="004B799B">
        <w:rPr>
          <w:rFonts w:asciiTheme="majorHAnsi" w:hAnsiTheme="majorHAnsi" w:cstheme="majorHAnsi"/>
          <w:color w:val="404040" w:themeColor="text1" w:themeTint="BF"/>
          <w:lang w:val="nl-BE"/>
        </w:rPr>
        <w:t xml:space="preserve"> miljoen Euro. Hager biedt verschillende oplossingen gaande van energieverdeling, kabelgeleiding, automatiseringscomponenten voor gebouwen tot </w:t>
      </w:r>
      <w:proofErr w:type="spellStart"/>
      <w:r w:rsidRPr="004B799B">
        <w:rPr>
          <w:rFonts w:asciiTheme="majorHAnsi" w:hAnsiTheme="majorHAnsi" w:cstheme="majorHAnsi"/>
          <w:color w:val="404040" w:themeColor="text1" w:themeTint="BF"/>
          <w:lang w:val="nl-BE"/>
        </w:rPr>
        <w:t>inbraakbeveilingsystemen</w:t>
      </w:r>
      <w:proofErr w:type="spellEnd"/>
      <w:r w:rsidRPr="004B799B">
        <w:rPr>
          <w:rFonts w:asciiTheme="majorHAnsi" w:hAnsiTheme="majorHAnsi" w:cstheme="majorHAnsi"/>
          <w:color w:val="404040" w:themeColor="text1" w:themeTint="BF"/>
          <w:lang w:val="nl-BE"/>
        </w:rPr>
        <w:t>. Dit aan klanten uit de residentiële en tertiaire marktsegmenten. Training en opleiding van onze mensen vinden wij erg belangrijk. Zo kan iedereen groeien binnen zijn of haar functie en in de organisatie. Naast de ontwikkeling van kennis en vaardigheden is er ook veel aandacht voor de persoonlijke ontwikkeling Onze bedrijfscultuur is opgebouwd rond respect, collegialiteit, optimalisatie en resultaatgerichtheid.</w:t>
      </w:r>
    </w:p>
    <w:p w14:paraId="5AAB8E68" w14:textId="77777777" w:rsidR="00CE142E" w:rsidRPr="004B799B" w:rsidRDefault="00CE142E" w:rsidP="00CE142E">
      <w:pPr>
        <w:jc w:val="both"/>
        <w:rPr>
          <w:rFonts w:cstheme="minorHAnsi"/>
          <w:color w:val="404040" w:themeColor="text1" w:themeTint="BF"/>
          <w:lang w:val="nl-BE"/>
        </w:rPr>
      </w:pPr>
    </w:p>
    <w:p w14:paraId="028318E2" w14:textId="77777777" w:rsidR="00CE142E" w:rsidRPr="004B799B" w:rsidRDefault="00CE142E" w:rsidP="00CE142E">
      <w:pPr>
        <w:jc w:val="both"/>
        <w:rPr>
          <w:rFonts w:ascii="Arial" w:hAnsi="Arial" w:cs="Arial"/>
          <w:color w:val="404040" w:themeColor="text1" w:themeTint="BF"/>
          <w:lang w:val="nl-BE"/>
        </w:rPr>
      </w:pPr>
      <w:r w:rsidRPr="004B799B">
        <w:rPr>
          <w:rFonts w:ascii="Arial" w:hAnsi="Arial" w:cs="Arial"/>
          <w:color w:val="404040" w:themeColor="text1" w:themeTint="BF"/>
          <w:lang w:val="nl-BE"/>
        </w:rPr>
        <w:t xml:space="preserve">Vandaag zijn wij actief op zoek naar een (M/V) : </w:t>
      </w:r>
    </w:p>
    <w:p w14:paraId="7A5E3532" w14:textId="77777777" w:rsidR="00CE142E" w:rsidRPr="000303B5" w:rsidRDefault="00CE142E" w:rsidP="00CE142E">
      <w:pPr>
        <w:pStyle w:val="NormalWeb"/>
        <w:spacing w:before="0" w:beforeAutospacing="0" w:after="0" w:afterAutospacing="0"/>
        <w:jc w:val="both"/>
        <w:rPr>
          <w:rFonts w:ascii="Arial" w:hAnsi="Arial" w:cs="Arial"/>
          <w:color w:val="404040" w:themeColor="text1" w:themeTint="BF"/>
          <w:sz w:val="20"/>
          <w:szCs w:val="20"/>
          <w:lang w:val="nl-BE"/>
        </w:rPr>
      </w:pPr>
    </w:p>
    <w:p w14:paraId="0B2BA79F" w14:textId="77777777" w:rsidR="00B06E6B" w:rsidRPr="004B799B" w:rsidRDefault="00B31CAF" w:rsidP="00CE142E">
      <w:pPr>
        <w:pStyle w:val="NormalWeb"/>
        <w:spacing w:before="0" w:beforeAutospacing="0" w:after="0" w:afterAutospacing="0"/>
        <w:jc w:val="center"/>
        <w:outlineLvl w:val="0"/>
        <w:rPr>
          <w:rFonts w:ascii="Arial" w:hAnsi="Arial" w:cs="Arial"/>
          <w:b/>
          <w:color w:val="404040" w:themeColor="text1" w:themeTint="BF"/>
          <w:sz w:val="48"/>
          <w:szCs w:val="48"/>
          <w:lang w:val="en-GB"/>
        </w:rPr>
      </w:pPr>
      <w:r w:rsidRPr="004B799B">
        <w:rPr>
          <w:rFonts w:ascii="Arial" w:hAnsi="Arial" w:cs="Arial"/>
          <w:b/>
          <w:color w:val="404040" w:themeColor="text1" w:themeTint="BF"/>
          <w:sz w:val="48"/>
          <w:szCs w:val="48"/>
          <w:lang w:val="en-GB"/>
        </w:rPr>
        <w:t xml:space="preserve">Sales Engineer </w:t>
      </w:r>
    </w:p>
    <w:p w14:paraId="24CA2AE5" w14:textId="77777777" w:rsidR="00C8500E" w:rsidRPr="00A26E49" w:rsidRDefault="00C8500E" w:rsidP="00CE142E">
      <w:pPr>
        <w:pStyle w:val="NormalWeb"/>
        <w:spacing w:before="0" w:beforeAutospacing="0" w:after="0" w:afterAutospacing="0"/>
        <w:jc w:val="center"/>
        <w:outlineLvl w:val="0"/>
        <w:rPr>
          <w:rFonts w:ascii="Arial" w:hAnsi="Arial" w:cs="Arial"/>
          <w:b/>
          <w:color w:val="404040" w:themeColor="text1" w:themeTint="BF"/>
          <w:sz w:val="16"/>
          <w:szCs w:val="44"/>
          <w:lang w:val="en-GB"/>
        </w:rPr>
      </w:pPr>
    </w:p>
    <w:p w14:paraId="7ADC6C81" w14:textId="77777777" w:rsidR="00CE142E" w:rsidRPr="004B799B" w:rsidRDefault="00A26E49" w:rsidP="004B799B">
      <w:pPr>
        <w:pStyle w:val="NormalWeb"/>
        <w:spacing w:before="0" w:beforeAutospacing="0" w:after="0" w:afterAutospacing="0"/>
        <w:jc w:val="center"/>
        <w:rPr>
          <w:rFonts w:ascii="Arial" w:hAnsi="Arial" w:cs="Arial"/>
          <w:b/>
          <w:bCs/>
          <w:color w:val="404040" w:themeColor="text1" w:themeTint="BF"/>
          <w:lang w:val="en-GB"/>
        </w:rPr>
      </w:pPr>
      <w:r w:rsidRPr="004B799B">
        <w:rPr>
          <w:rFonts w:ascii="Arial" w:hAnsi="Arial" w:cs="Arial"/>
          <w:b/>
          <w:bCs/>
          <w:color w:val="404040" w:themeColor="text1" w:themeTint="BF"/>
          <w:lang w:val="en-GB"/>
        </w:rPr>
        <w:t>Commercial Applications</w:t>
      </w:r>
    </w:p>
    <w:p w14:paraId="753B7E7B" w14:textId="77777777" w:rsidR="00CE142E" w:rsidRPr="00A26E49" w:rsidRDefault="00CE142E" w:rsidP="00CE142E">
      <w:pPr>
        <w:pStyle w:val="NormalWeb"/>
        <w:spacing w:before="0" w:beforeAutospacing="0" w:after="0" w:afterAutospacing="0"/>
        <w:jc w:val="both"/>
        <w:rPr>
          <w:rFonts w:ascii="Arial" w:hAnsi="Arial" w:cs="Arial"/>
          <w:b/>
          <w:color w:val="404040" w:themeColor="text1" w:themeTint="BF"/>
          <w:sz w:val="20"/>
          <w:szCs w:val="20"/>
          <w:lang w:val="en-GB"/>
        </w:rPr>
      </w:pPr>
    </w:p>
    <w:p w14:paraId="06702B00" w14:textId="77777777" w:rsidR="00CE142E" w:rsidRPr="004B799B" w:rsidRDefault="00CE142E" w:rsidP="00CE142E">
      <w:pPr>
        <w:pStyle w:val="NormalWeb"/>
        <w:spacing w:before="0" w:beforeAutospacing="0" w:after="0" w:afterAutospacing="0"/>
        <w:jc w:val="both"/>
        <w:outlineLvl w:val="0"/>
        <w:rPr>
          <w:rFonts w:ascii="Arial" w:hAnsi="Arial" w:cs="Arial"/>
          <w:b/>
          <w:smallCaps/>
          <w:color w:val="404040" w:themeColor="text1" w:themeTint="BF"/>
          <w:sz w:val="20"/>
          <w:szCs w:val="20"/>
          <w:lang w:val="en-GB"/>
        </w:rPr>
      </w:pPr>
      <w:proofErr w:type="spellStart"/>
      <w:r w:rsidRPr="004B799B">
        <w:rPr>
          <w:rFonts w:ascii="Arial" w:hAnsi="Arial" w:cs="Arial"/>
          <w:b/>
          <w:smallCaps/>
          <w:color w:val="404040" w:themeColor="text1" w:themeTint="BF"/>
          <w:sz w:val="20"/>
          <w:szCs w:val="20"/>
          <w:lang w:val="en-GB"/>
        </w:rPr>
        <w:t>functie</w:t>
      </w:r>
      <w:proofErr w:type="spellEnd"/>
    </w:p>
    <w:p w14:paraId="182E4B49" w14:textId="77777777" w:rsidR="00CE142E" w:rsidRPr="004B799B" w:rsidRDefault="00CE142E" w:rsidP="00CE142E">
      <w:pPr>
        <w:pStyle w:val="NormalWeb"/>
        <w:tabs>
          <w:tab w:val="left" w:pos="360"/>
          <w:tab w:val="left" w:pos="720"/>
          <w:tab w:val="left" w:pos="1080"/>
          <w:tab w:val="left" w:pos="1440"/>
        </w:tabs>
        <w:spacing w:before="0" w:beforeAutospacing="0" w:after="0" w:afterAutospacing="0"/>
        <w:jc w:val="both"/>
        <w:rPr>
          <w:rFonts w:ascii="Arial" w:hAnsi="Arial" w:cs="Arial"/>
          <w:color w:val="404040" w:themeColor="text1" w:themeTint="BF"/>
          <w:sz w:val="20"/>
          <w:szCs w:val="20"/>
          <w:lang w:val="en-GB"/>
        </w:rPr>
      </w:pPr>
    </w:p>
    <w:p w14:paraId="430AF068" w14:textId="77777777" w:rsidR="00E56593" w:rsidRPr="004B799B" w:rsidRDefault="00E56593" w:rsidP="007D5B50">
      <w:pPr>
        <w:numPr>
          <w:ilvl w:val="0"/>
          <w:numId w:val="4"/>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 xml:space="preserve">U benadert op een proactieve manier de </w:t>
      </w:r>
      <w:r w:rsidR="00C35BF2" w:rsidRPr="004B799B">
        <w:rPr>
          <w:rFonts w:ascii="Arial" w:hAnsi="Arial" w:cs="Arial"/>
          <w:color w:val="404040" w:themeColor="text1" w:themeTint="BF"/>
          <w:sz w:val="20"/>
          <w:szCs w:val="20"/>
          <w:lang w:val="nl-BE"/>
        </w:rPr>
        <w:t>installateurs</w:t>
      </w:r>
      <w:r w:rsidR="00BB4885" w:rsidRPr="004B799B">
        <w:rPr>
          <w:rFonts w:ascii="Arial" w:hAnsi="Arial" w:cs="Arial"/>
          <w:color w:val="404040" w:themeColor="text1" w:themeTint="BF"/>
          <w:sz w:val="20"/>
          <w:szCs w:val="20"/>
          <w:lang w:val="nl-BE"/>
        </w:rPr>
        <w:t>, de studiebure</w:t>
      </w:r>
      <w:r w:rsidR="004B799B" w:rsidRPr="004B799B">
        <w:rPr>
          <w:rFonts w:ascii="Arial" w:hAnsi="Arial" w:cs="Arial"/>
          <w:color w:val="404040" w:themeColor="text1" w:themeTint="BF"/>
          <w:sz w:val="20"/>
          <w:szCs w:val="20"/>
          <w:lang w:val="nl-BE"/>
        </w:rPr>
        <w:t xml:space="preserve">aus </w:t>
      </w:r>
      <w:r w:rsidR="00C35BF2" w:rsidRPr="004B799B">
        <w:rPr>
          <w:rFonts w:ascii="Arial" w:hAnsi="Arial" w:cs="Arial"/>
          <w:color w:val="404040" w:themeColor="text1" w:themeTint="BF"/>
          <w:sz w:val="20"/>
          <w:szCs w:val="20"/>
          <w:lang w:val="nl-BE"/>
        </w:rPr>
        <w:t xml:space="preserve">en </w:t>
      </w:r>
      <w:r w:rsidR="00412145" w:rsidRPr="004B799B">
        <w:rPr>
          <w:rFonts w:ascii="Arial" w:hAnsi="Arial" w:cs="Arial"/>
          <w:color w:val="404040" w:themeColor="text1" w:themeTint="BF"/>
          <w:sz w:val="20"/>
          <w:szCs w:val="20"/>
          <w:lang w:val="nl-BE"/>
        </w:rPr>
        <w:t>onze gesprekspartners binnen de</w:t>
      </w:r>
      <w:r w:rsidR="009E6540" w:rsidRPr="004B799B">
        <w:rPr>
          <w:rFonts w:ascii="Arial" w:hAnsi="Arial" w:cs="Arial"/>
          <w:color w:val="404040" w:themeColor="text1" w:themeTint="BF"/>
          <w:sz w:val="20"/>
          <w:szCs w:val="20"/>
          <w:lang w:val="nl-BE"/>
        </w:rPr>
        <w:t xml:space="preserve"> groothandel</w:t>
      </w:r>
      <w:r w:rsidR="00412145" w:rsidRPr="004B799B">
        <w:rPr>
          <w:rFonts w:ascii="Arial" w:hAnsi="Arial" w:cs="Arial"/>
          <w:color w:val="404040" w:themeColor="text1" w:themeTint="BF"/>
          <w:sz w:val="20"/>
          <w:szCs w:val="20"/>
          <w:lang w:val="nl-BE"/>
        </w:rPr>
        <w:t xml:space="preserve"> die actief zijn in tertiaire verdeelborden.</w:t>
      </w:r>
    </w:p>
    <w:p w14:paraId="15B5AB2A" w14:textId="77777777" w:rsidR="0083050A" w:rsidRPr="004B799B" w:rsidRDefault="00E56593" w:rsidP="00EF22C3">
      <w:pPr>
        <w:numPr>
          <w:ilvl w:val="0"/>
          <w:numId w:val="4"/>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 xml:space="preserve">U biedt </w:t>
      </w:r>
      <w:r w:rsidR="0083050A" w:rsidRPr="004B799B">
        <w:rPr>
          <w:rFonts w:ascii="Arial" w:hAnsi="Arial" w:cs="Arial"/>
          <w:color w:val="404040" w:themeColor="text1" w:themeTint="BF"/>
          <w:sz w:val="20"/>
          <w:szCs w:val="20"/>
          <w:lang w:val="nl-BE"/>
        </w:rPr>
        <w:t>onze</w:t>
      </w:r>
      <w:r w:rsidRPr="004B799B">
        <w:rPr>
          <w:rFonts w:ascii="Arial" w:hAnsi="Arial" w:cs="Arial"/>
          <w:color w:val="404040" w:themeColor="text1" w:themeTint="BF"/>
          <w:sz w:val="20"/>
          <w:szCs w:val="20"/>
          <w:lang w:val="nl-BE"/>
        </w:rPr>
        <w:t xml:space="preserve"> klanten een commercieel-technische ondersteuning om hen te begeleiden bij de keuze van de producten </w:t>
      </w:r>
      <w:r w:rsidR="0083050A" w:rsidRPr="004B799B">
        <w:rPr>
          <w:rFonts w:ascii="Arial" w:hAnsi="Arial" w:cs="Arial"/>
          <w:color w:val="404040" w:themeColor="text1" w:themeTint="BF"/>
          <w:sz w:val="20"/>
          <w:szCs w:val="20"/>
          <w:lang w:val="nl-BE"/>
        </w:rPr>
        <w:t xml:space="preserve">voor de realisatie van kasten en vermogensbeheer tot 1600A </w:t>
      </w:r>
      <w:r w:rsidRPr="004B799B">
        <w:rPr>
          <w:rFonts w:ascii="Arial" w:hAnsi="Arial" w:cs="Arial"/>
          <w:color w:val="404040" w:themeColor="text1" w:themeTint="BF"/>
          <w:sz w:val="20"/>
          <w:szCs w:val="20"/>
          <w:lang w:val="nl-BE"/>
        </w:rPr>
        <w:t>teneinde een toegevoegde waarde te bieden en een vertrouwensrelatie op te bouwen.</w:t>
      </w:r>
    </w:p>
    <w:p w14:paraId="75741484" w14:textId="77777777" w:rsidR="00EF22C3" w:rsidRPr="004B799B" w:rsidRDefault="00EF22C3" w:rsidP="00EF22C3">
      <w:pPr>
        <w:numPr>
          <w:ilvl w:val="0"/>
          <w:numId w:val="4"/>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Op basis van uw input zal onze interne technische expert de projecten uitwerken en becijferen.</w:t>
      </w:r>
    </w:p>
    <w:p w14:paraId="0143F6E1" w14:textId="77777777" w:rsidR="00E56593" w:rsidRPr="004B799B" w:rsidRDefault="00E56593" w:rsidP="007D5B50">
      <w:pPr>
        <w:numPr>
          <w:ilvl w:val="0"/>
          <w:numId w:val="4"/>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 xml:space="preserve">U staat in voor de opvolging van diverse projecten van uiteenlopende omvang. </w:t>
      </w:r>
    </w:p>
    <w:p w14:paraId="2762D102" w14:textId="77777777" w:rsidR="00E56593" w:rsidRPr="004B799B" w:rsidRDefault="007D5B50" w:rsidP="007D5B50">
      <w:pPr>
        <w:numPr>
          <w:ilvl w:val="0"/>
          <w:numId w:val="4"/>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 xml:space="preserve">U </w:t>
      </w:r>
      <w:r w:rsidR="00835331" w:rsidRPr="004B799B">
        <w:rPr>
          <w:rFonts w:ascii="Arial" w:hAnsi="Arial" w:cs="Arial"/>
          <w:color w:val="404040" w:themeColor="text1" w:themeTint="BF"/>
          <w:sz w:val="20"/>
          <w:szCs w:val="20"/>
          <w:lang w:val="nl-BE"/>
        </w:rPr>
        <w:t xml:space="preserve">geeft </w:t>
      </w:r>
      <w:r w:rsidR="00E56593" w:rsidRPr="004B799B">
        <w:rPr>
          <w:rFonts w:ascii="Arial" w:hAnsi="Arial" w:cs="Arial"/>
          <w:color w:val="404040" w:themeColor="text1" w:themeTint="BF"/>
          <w:sz w:val="20"/>
          <w:szCs w:val="20"/>
          <w:lang w:val="nl-BE"/>
        </w:rPr>
        <w:t xml:space="preserve">technische productopleidingen aan </w:t>
      </w:r>
      <w:r w:rsidR="00835331" w:rsidRPr="004B799B">
        <w:rPr>
          <w:rFonts w:ascii="Arial" w:hAnsi="Arial" w:cs="Arial"/>
          <w:color w:val="404040" w:themeColor="text1" w:themeTint="BF"/>
          <w:sz w:val="20"/>
          <w:szCs w:val="20"/>
          <w:lang w:val="nl-BE"/>
        </w:rPr>
        <w:t>de medewerkers van de groothandel en de installateurs.</w:t>
      </w:r>
    </w:p>
    <w:p w14:paraId="14F90735" w14:textId="77777777" w:rsidR="00CE142E" w:rsidRPr="004B799B" w:rsidRDefault="00CE142E" w:rsidP="007D5B50">
      <w:pPr>
        <w:numPr>
          <w:ilvl w:val="0"/>
          <w:numId w:val="4"/>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 xml:space="preserve">U rapporteert aan de </w:t>
      </w:r>
      <w:r w:rsidR="009E6540" w:rsidRPr="004B799B">
        <w:rPr>
          <w:rFonts w:ascii="Arial" w:hAnsi="Arial" w:cs="Arial"/>
          <w:color w:val="404040" w:themeColor="text1" w:themeTint="BF"/>
          <w:sz w:val="20"/>
          <w:szCs w:val="20"/>
          <w:lang w:val="nl-BE"/>
        </w:rPr>
        <w:t>Sales</w:t>
      </w:r>
      <w:r w:rsidRPr="004B799B">
        <w:rPr>
          <w:rFonts w:ascii="Arial" w:hAnsi="Arial" w:cs="Arial"/>
          <w:color w:val="404040" w:themeColor="text1" w:themeTint="BF"/>
          <w:sz w:val="20"/>
          <w:szCs w:val="20"/>
          <w:lang w:val="nl-BE"/>
        </w:rPr>
        <w:t xml:space="preserve"> Manager</w:t>
      </w:r>
      <w:r w:rsidR="004B799B" w:rsidRPr="004B799B">
        <w:rPr>
          <w:rFonts w:ascii="Arial" w:hAnsi="Arial" w:cs="Arial"/>
          <w:color w:val="404040" w:themeColor="text1" w:themeTint="BF"/>
          <w:sz w:val="20"/>
          <w:szCs w:val="20"/>
          <w:lang w:val="nl-BE"/>
        </w:rPr>
        <w:t>.</w:t>
      </w:r>
    </w:p>
    <w:p w14:paraId="30963430" w14:textId="77777777" w:rsidR="00CE142E" w:rsidRPr="004B799B" w:rsidRDefault="00CE142E" w:rsidP="00CE142E">
      <w:pPr>
        <w:pStyle w:val="NormalWeb"/>
        <w:spacing w:before="0" w:beforeAutospacing="0" w:after="0" w:afterAutospacing="0"/>
        <w:jc w:val="both"/>
        <w:rPr>
          <w:rFonts w:ascii="Arial" w:hAnsi="Arial" w:cs="Arial"/>
          <w:b/>
          <w:color w:val="404040" w:themeColor="text1" w:themeTint="BF"/>
          <w:sz w:val="20"/>
          <w:szCs w:val="20"/>
          <w:lang w:val="nl-BE"/>
        </w:rPr>
      </w:pPr>
    </w:p>
    <w:p w14:paraId="0D5CF2EA" w14:textId="77777777" w:rsidR="00CE142E" w:rsidRPr="004B799B" w:rsidRDefault="00CE142E" w:rsidP="00CE142E">
      <w:pPr>
        <w:pStyle w:val="NormalWeb"/>
        <w:spacing w:before="0" w:beforeAutospacing="0" w:after="0" w:afterAutospacing="0"/>
        <w:jc w:val="both"/>
        <w:outlineLvl w:val="0"/>
        <w:rPr>
          <w:rFonts w:ascii="Arial" w:hAnsi="Arial" w:cs="Arial"/>
          <w:b/>
          <w:smallCaps/>
          <w:color w:val="404040" w:themeColor="text1" w:themeTint="BF"/>
          <w:sz w:val="20"/>
          <w:szCs w:val="20"/>
          <w:lang w:val="nl-BE"/>
        </w:rPr>
      </w:pPr>
      <w:r w:rsidRPr="004B799B">
        <w:rPr>
          <w:rFonts w:ascii="Arial" w:hAnsi="Arial" w:cs="Arial"/>
          <w:b/>
          <w:smallCaps/>
          <w:color w:val="404040" w:themeColor="text1" w:themeTint="BF"/>
          <w:sz w:val="20"/>
          <w:szCs w:val="20"/>
          <w:lang w:val="nl-BE"/>
        </w:rPr>
        <w:t>profiel</w:t>
      </w:r>
    </w:p>
    <w:p w14:paraId="41DFB231" w14:textId="77777777" w:rsidR="00CE142E" w:rsidRPr="004B799B" w:rsidRDefault="00CE142E" w:rsidP="00CE142E">
      <w:pPr>
        <w:ind w:left="360"/>
        <w:rPr>
          <w:rFonts w:ascii="Tahoma" w:hAnsi="Tahoma" w:cs="Tahoma"/>
          <w:color w:val="404040" w:themeColor="text1" w:themeTint="BF"/>
          <w:sz w:val="20"/>
          <w:szCs w:val="20"/>
          <w:lang w:val="nl-BE"/>
        </w:rPr>
      </w:pPr>
    </w:p>
    <w:p w14:paraId="3DC3E651" w14:textId="77777777" w:rsidR="00374908" w:rsidRPr="004B799B" w:rsidRDefault="00CE142E" w:rsidP="007D5B50">
      <w:pPr>
        <w:numPr>
          <w:ilvl w:val="0"/>
          <w:numId w:val="5"/>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U behaalde een Bachelor</w:t>
      </w:r>
      <w:r w:rsidR="000303B5" w:rsidRPr="004B799B">
        <w:rPr>
          <w:rFonts w:ascii="Arial" w:hAnsi="Arial" w:cs="Arial"/>
          <w:color w:val="404040" w:themeColor="text1" w:themeTint="BF"/>
          <w:sz w:val="20"/>
          <w:szCs w:val="20"/>
          <w:lang w:val="nl-BE"/>
        </w:rPr>
        <w:t xml:space="preserve"> </w:t>
      </w:r>
      <w:r w:rsidRPr="004B799B">
        <w:rPr>
          <w:rFonts w:ascii="Arial" w:hAnsi="Arial" w:cs="Arial"/>
          <w:color w:val="404040" w:themeColor="text1" w:themeTint="BF"/>
          <w:sz w:val="20"/>
          <w:szCs w:val="20"/>
          <w:lang w:val="nl-BE"/>
        </w:rPr>
        <w:t>diploma</w:t>
      </w:r>
      <w:r w:rsidR="00374908" w:rsidRPr="004B799B">
        <w:rPr>
          <w:rFonts w:ascii="Arial" w:hAnsi="Arial" w:cs="Arial"/>
          <w:color w:val="404040" w:themeColor="text1" w:themeTint="BF"/>
          <w:sz w:val="20"/>
          <w:szCs w:val="20"/>
          <w:lang w:val="nl-BE"/>
        </w:rPr>
        <w:t xml:space="preserve"> </w:t>
      </w:r>
      <w:r w:rsidR="004B799B" w:rsidRPr="004B799B">
        <w:rPr>
          <w:rFonts w:ascii="Arial" w:hAnsi="Arial" w:cs="Arial"/>
          <w:color w:val="404040" w:themeColor="text1" w:themeTint="BF"/>
          <w:sz w:val="20"/>
          <w:szCs w:val="20"/>
          <w:lang w:val="nl-BE"/>
        </w:rPr>
        <w:t xml:space="preserve">Energietechnologie en/of </w:t>
      </w:r>
      <w:bookmarkStart w:id="0" w:name="_GoBack"/>
      <w:bookmarkEnd w:id="0"/>
      <w:r w:rsidR="004B799B" w:rsidRPr="004B799B">
        <w:rPr>
          <w:rFonts w:ascii="Arial" w:hAnsi="Arial" w:cs="Arial"/>
          <w:color w:val="404040" w:themeColor="text1" w:themeTint="BF"/>
          <w:sz w:val="20"/>
          <w:szCs w:val="20"/>
          <w:lang w:val="nl-BE"/>
        </w:rPr>
        <w:t>Elektromechanica / Elektriciteit</w:t>
      </w:r>
    </w:p>
    <w:p w14:paraId="1F6791C9" w14:textId="77777777" w:rsidR="00CE142E" w:rsidRPr="004B799B" w:rsidRDefault="00374908" w:rsidP="007D5B50">
      <w:pPr>
        <w:numPr>
          <w:ilvl w:val="0"/>
          <w:numId w:val="5"/>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 xml:space="preserve">Een </w:t>
      </w:r>
      <w:r w:rsidR="00CE142E" w:rsidRPr="004B799B">
        <w:rPr>
          <w:rFonts w:ascii="Arial" w:hAnsi="Arial" w:cs="Arial"/>
          <w:color w:val="404040" w:themeColor="text1" w:themeTint="BF"/>
          <w:sz w:val="20"/>
          <w:szCs w:val="20"/>
          <w:lang w:val="nl-BE"/>
        </w:rPr>
        <w:t>eerste relevante werkervaring</w:t>
      </w:r>
      <w:r w:rsidRPr="004B799B">
        <w:rPr>
          <w:rFonts w:ascii="Arial" w:hAnsi="Arial" w:cs="Arial"/>
          <w:color w:val="404040" w:themeColor="text1" w:themeTint="BF"/>
          <w:sz w:val="20"/>
          <w:szCs w:val="20"/>
          <w:lang w:val="nl-BE"/>
        </w:rPr>
        <w:t xml:space="preserve"> is een pluspunt.</w:t>
      </w:r>
    </w:p>
    <w:p w14:paraId="6350961F" w14:textId="77777777" w:rsidR="00CE142E" w:rsidRPr="004B799B" w:rsidRDefault="00CE142E" w:rsidP="007D5B50">
      <w:pPr>
        <w:numPr>
          <w:ilvl w:val="0"/>
          <w:numId w:val="5"/>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U beschikt over goede communicatievaardigheden, bent enthousiast en werkt graag in teamverband.</w:t>
      </w:r>
    </w:p>
    <w:p w14:paraId="259C15C1" w14:textId="77777777" w:rsidR="00E56593" w:rsidRPr="004B799B" w:rsidRDefault="00E56593" w:rsidP="007D5B50">
      <w:pPr>
        <w:numPr>
          <w:ilvl w:val="0"/>
          <w:numId w:val="5"/>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U bent stressbestendig, dynamisch en heeft een sterke commerciële drive</w:t>
      </w:r>
      <w:r w:rsidR="004B799B" w:rsidRPr="004B799B">
        <w:rPr>
          <w:rFonts w:ascii="Arial" w:hAnsi="Arial" w:cs="Arial"/>
          <w:color w:val="404040" w:themeColor="text1" w:themeTint="BF"/>
          <w:sz w:val="20"/>
          <w:szCs w:val="20"/>
          <w:lang w:val="nl-BE"/>
        </w:rPr>
        <w:t>.</w:t>
      </w:r>
      <w:r w:rsidRPr="004B799B">
        <w:rPr>
          <w:rFonts w:ascii="Arial" w:hAnsi="Arial" w:cs="Arial"/>
          <w:color w:val="404040" w:themeColor="text1" w:themeTint="BF"/>
          <w:sz w:val="20"/>
          <w:szCs w:val="20"/>
          <w:lang w:val="nl-BE"/>
        </w:rPr>
        <w:t xml:space="preserve"> </w:t>
      </w:r>
    </w:p>
    <w:p w14:paraId="6FFB5591" w14:textId="77777777" w:rsidR="00CE142E" w:rsidRPr="004B799B" w:rsidRDefault="00CE142E" w:rsidP="007D5B50">
      <w:pPr>
        <w:numPr>
          <w:ilvl w:val="0"/>
          <w:numId w:val="5"/>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U kunt zich snel aanpassen aan de verschillende gesprekspartners.</w:t>
      </w:r>
    </w:p>
    <w:p w14:paraId="180E8E52" w14:textId="77777777" w:rsidR="00CE142E" w:rsidRPr="004B799B" w:rsidRDefault="00CE142E" w:rsidP="007D5B50">
      <w:pPr>
        <w:numPr>
          <w:ilvl w:val="0"/>
          <w:numId w:val="5"/>
        </w:numPr>
        <w:spacing w:line="240" w:lineRule="auto"/>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 xml:space="preserve">U spreekt vlot </w:t>
      </w:r>
      <w:r w:rsidR="00835331" w:rsidRPr="004B799B">
        <w:rPr>
          <w:rFonts w:ascii="Arial" w:hAnsi="Arial" w:cs="Arial"/>
          <w:color w:val="404040" w:themeColor="text1" w:themeTint="BF"/>
          <w:sz w:val="20"/>
          <w:szCs w:val="20"/>
          <w:lang w:val="nl-BE"/>
        </w:rPr>
        <w:t>Nederlands</w:t>
      </w:r>
      <w:r w:rsidR="00BB4885" w:rsidRPr="004B799B">
        <w:rPr>
          <w:rFonts w:ascii="Arial" w:hAnsi="Arial" w:cs="Arial"/>
          <w:color w:val="404040" w:themeColor="text1" w:themeTint="BF"/>
          <w:sz w:val="20"/>
          <w:szCs w:val="20"/>
          <w:lang w:val="nl-BE"/>
        </w:rPr>
        <w:t xml:space="preserve"> en</w:t>
      </w:r>
      <w:r w:rsidR="00835331" w:rsidRPr="004B799B">
        <w:rPr>
          <w:rFonts w:ascii="Arial" w:hAnsi="Arial" w:cs="Arial"/>
          <w:color w:val="404040" w:themeColor="text1" w:themeTint="BF"/>
          <w:sz w:val="20"/>
          <w:szCs w:val="20"/>
          <w:lang w:val="nl-BE"/>
        </w:rPr>
        <w:t xml:space="preserve"> </w:t>
      </w:r>
      <w:r w:rsidR="000303B5" w:rsidRPr="004B799B">
        <w:rPr>
          <w:rFonts w:ascii="Arial" w:hAnsi="Arial" w:cs="Arial"/>
          <w:color w:val="404040" w:themeColor="text1" w:themeTint="BF"/>
          <w:sz w:val="20"/>
          <w:szCs w:val="20"/>
          <w:lang w:val="nl-BE"/>
        </w:rPr>
        <w:t>Frans</w:t>
      </w:r>
      <w:r w:rsidR="004B799B" w:rsidRPr="004B799B">
        <w:rPr>
          <w:rFonts w:ascii="Arial" w:hAnsi="Arial" w:cs="Arial"/>
          <w:color w:val="404040" w:themeColor="text1" w:themeTint="BF"/>
          <w:sz w:val="20"/>
          <w:szCs w:val="20"/>
          <w:lang w:val="nl-BE"/>
        </w:rPr>
        <w:t>.</w:t>
      </w:r>
    </w:p>
    <w:p w14:paraId="01768FF9" w14:textId="77777777" w:rsidR="00CE142E" w:rsidRPr="004B799B" w:rsidRDefault="00CE142E" w:rsidP="00CE142E">
      <w:pPr>
        <w:pStyle w:val="NormalWeb"/>
        <w:spacing w:before="0" w:beforeAutospacing="0" w:after="0" w:afterAutospacing="0"/>
        <w:jc w:val="both"/>
        <w:rPr>
          <w:rFonts w:ascii="Arial" w:hAnsi="Arial" w:cs="Arial"/>
          <w:color w:val="404040" w:themeColor="text1" w:themeTint="BF"/>
          <w:sz w:val="20"/>
          <w:szCs w:val="20"/>
          <w:lang w:val="nl-BE"/>
        </w:rPr>
      </w:pPr>
    </w:p>
    <w:p w14:paraId="3C7DEF11" w14:textId="77777777" w:rsidR="00CE142E" w:rsidRPr="004B799B" w:rsidRDefault="00CE142E" w:rsidP="00CE142E">
      <w:pPr>
        <w:pStyle w:val="NormalWeb"/>
        <w:spacing w:before="0" w:beforeAutospacing="0" w:after="0" w:afterAutospacing="0"/>
        <w:jc w:val="both"/>
        <w:outlineLvl w:val="0"/>
        <w:rPr>
          <w:rFonts w:ascii="Arial" w:hAnsi="Arial" w:cs="Arial"/>
          <w:b/>
          <w:smallCaps/>
          <w:color w:val="404040" w:themeColor="text1" w:themeTint="BF"/>
          <w:sz w:val="20"/>
          <w:szCs w:val="20"/>
          <w:lang w:val="nl-BE"/>
        </w:rPr>
      </w:pPr>
      <w:r w:rsidRPr="004B799B">
        <w:rPr>
          <w:rFonts w:ascii="Arial" w:hAnsi="Arial" w:cs="Arial"/>
          <w:b/>
          <w:smallCaps/>
          <w:color w:val="404040" w:themeColor="text1" w:themeTint="BF"/>
          <w:sz w:val="20"/>
          <w:szCs w:val="20"/>
          <w:lang w:val="nl-BE"/>
        </w:rPr>
        <w:t>aanbod</w:t>
      </w:r>
    </w:p>
    <w:p w14:paraId="46492E14" w14:textId="77777777" w:rsidR="00CE142E" w:rsidRPr="004B799B" w:rsidRDefault="00CE142E" w:rsidP="00CE142E">
      <w:pPr>
        <w:pStyle w:val="NormalWeb"/>
        <w:spacing w:before="0" w:beforeAutospacing="0" w:after="0" w:afterAutospacing="0"/>
        <w:jc w:val="both"/>
        <w:rPr>
          <w:rFonts w:ascii="Arial" w:hAnsi="Arial" w:cs="Arial"/>
          <w:color w:val="404040" w:themeColor="text1" w:themeTint="BF"/>
          <w:sz w:val="20"/>
          <w:szCs w:val="20"/>
          <w:lang w:val="nl-BE"/>
        </w:rPr>
      </w:pPr>
    </w:p>
    <w:p w14:paraId="00797E7A" w14:textId="77777777" w:rsidR="00CE142E" w:rsidRPr="004B799B" w:rsidRDefault="00CE142E" w:rsidP="007D5B50">
      <w:pPr>
        <w:numPr>
          <w:ilvl w:val="0"/>
          <w:numId w:val="6"/>
        </w:numPr>
        <w:spacing w:line="240" w:lineRule="auto"/>
        <w:ind w:right="-207"/>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U maakt deel uit van een sterke organisatie met een gamma van hoogkwalitatieve en innovatieve producten. Onze gedrevenheid voor continue vernieuwing en innovatie staat borg voor een toonaangevende werkomgeving.</w:t>
      </w:r>
    </w:p>
    <w:p w14:paraId="4FF5AD31" w14:textId="77777777" w:rsidR="00B31CAF" w:rsidRPr="004B799B" w:rsidRDefault="00CE142E" w:rsidP="007D5B50">
      <w:pPr>
        <w:numPr>
          <w:ilvl w:val="0"/>
          <w:numId w:val="6"/>
        </w:numPr>
        <w:spacing w:line="240" w:lineRule="auto"/>
        <w:ind w:right="-207"/>
        <w:jc w:val="both"/>
        <w:rPr>
          <w:rFonts w:ascii="Arial" w:hAnsi="Arial" w:cs="Arial"/>
          <w:color w:val="404040" w:themeColor="text1" w:themeTint="BF"/>
          <w:sz w:val="20"/>
          <w:szCs w:val="20"/>
          <w:lang w:val="nl-BE"/>
        </w:rPr>
      </w:pPr>
      <w:r w:rsidRPr="004B799B">
        <w:rPr>
          <w:rFonts w:ascii="Arial" w:hAnsi="Arial" w:cs="Arial"/>
          <w:color w:val="404040" w:themeColor="text1" w:themeTint="BF"/>
          <w:sz w:val="20"/>
          <w:szCs w:val="20"/>
          <w:lang w:val="nl-BE"/>
        </w:rPr>
        <w:t>U krijgt een interessant verloningspakket met vers</w:t>
      </w:r>
      <w:r w:rsidR="00E56593" w:rsidRPr="004B799B">
        <w:rPr>
          <w:rFonts w:ascii="Arial" w:hAnsi="Arial" w:cs="Arial"/>
          <w:color w:val="404040" w:themeColor="text1" w:themeTint="BF"/>
          <w:sz w:val="20"/>
          <w:szCs w:val="20"/>
          <w:lang w:val="nl-BE"/>
        </w:rPr>
        <w:t>chillende extralegale voordelen waaronder een bedrijfswagen.</w:t>
      </w:r>
    </w:p>
    <w:sectPr w:rsidR="00B31CAF" w:rsidRPr="004B799B" w:rsidSect="00E56593">
      <w:headerReference w:type="default" r:id="rId11"/>
      <w:footerReference w:type="default" r:id="rId12"/>
      <w:pgSz w:w="11906" w:h="16838" w:code="9"/>
      <w:pgMar w:top="2268" w:right="1361" w:bottom="1701" w:left="136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A4CFB" w14:textId="77777777" w:rsidR="0026342D" w:rsidRDefault="0026342D" w:rsidP="00046CDE">
      <w:pPr>
        <w:spacing w:line="240" w:lineRule="auto"/>
      </w:pPr>
      <w:r>
        <w:separator/>
      </w:r>
    </w:p>
  </w:endnote>
  <w:endnote w:type="continuationSeparator" w:id="0">
    <w:p w14:paraId="4E0112E6" w14:textId="77777777" w:rsidR="0026342D" w:rsidRDefault="0026342D" w:rsidP="0004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7710" w14:textId="77777777" w:rsidR="006607DD" w:rsidRPr="00E83D1B" w:rsidRDefault="006607DD" w:rsidP="00E83D1B">
    <w:pPr>
      <w:pStyle w:val="Footer"/>
      <w:rPr>
        <w:sz w:val="16"/>
        <w:szCs w:val="16"/>
      </w:rPr>
    </w:pPr>
    <w:r w:rsidRPr="00317C26">
      <w:rPr>
        <w:lang w:val="en-US"/>
      </w:rPr>
      <w:tab/>
    </w:r>
    <w:r w:rsidRPr="005A1202">
      <w:rPr>
        <w:color w:val="4A4A4A" w:themeColor="text2"/>
        <w:sz w:val="16"/>
        <w:szCs w:val="16"/>
      </w:rPr>
      <w:fldChar w:fldCharType="begin"/>
    </w:r>
    <w:r w:rsidRPr="005A1202">
      <w:rPr>
        <w:color w:val="4A4A4A" w:themeColor="text2"/>
        <w:sz w:val="16"/>
        <w:szCs w:val="16"/>
        <w:lang w:val="en-US"/>
      </w:rPr>
      <w:instrText xml:space="preserve"> PAGE  \* Arabic  \* MERGEFORMAT </w:instrText>
    </w:r>
    <w:r w:rsidRPr="005A1202">
      <w:rPr>
        <w:color w:val="4A4A4A" w:themeColor="text2"/>
        <w:sz w:val="16"/>
        <w:szCs w:val="16"/>
      </w:rPr>
      <w:fldChar w:fldCharType="separate"/>
    </w:r>
    <w:r w:rsidR="005C1E6E" w:rsidRPr="005C1E6E">
      <w:rPr>
        <w:noProof/>
        <w:color w:val="4A4A4A" w:themeColor="text2"/>
        <w:sz w:val="16"/>
        <w:szCs w:val="16"/>
      </w:rPr>
      <w:t>1</w:t>
    </w:r>
    <w:r w:rsidRPr="005A1202">
      <w:rPr>
        <w:color w:val="4A4A4A" w:themeColor="text2"/>
        <w:sz w:val="16"/>
        <w:szCs w:val="16"/>
      </w:rPr>
      <w:fldChar w:fldCharType="end"/>
    </w:r>
    <w:r w:rsidRPr="005A1202">
      <w:rPr>
        <w:color w:val="4A4A4A" w:themeColor="text2"/>
        <w:sz w:val="16"/>
        <w:szCs w:val="16"/>
      </w:rPr>
      <w:t>/</w:t>
    </w:r>
    <w:r w:rsidRPr="005A1202">
      <w:rPr>
        <w:color w:val="4A4A4A" w:themeColor="text2"/>
        <w:sz w:val="16"/>
        <w:szCs w:val="16"/>
      </w:rPr>
      <w:fldChar w:fldCharType="begin"/>
    </w:r>
    <w:r w:rsidRPr="005A1202">
      <w:rPr>
        <w:color w:val="4A4A4A" w:themeColor="text2"/>
        <w:sz w:val="16"/>
        <w:szCs w:val="16"/>
      </w:rPr>
      <w:instrText xml:space="preserve"> NUMPAGES  \* Arabic  \* MERGEFORMAT </w:instrText>
    </w:r>
    <w:r w:rsidRPr="005A1202">
      <w:rPr>
        <w:color w:val="4A4A4A" w:themeColor="text2"/>
        <w:sz w:val="16"/>
        <w:szCs w:val="16"/>
      </w:rPr>
      <w:fldChar w:fldCharType="separate"/>
    </w:r>
    <w:r w:rsidR="005C1E6E">
      <w:rPr>
        <w:noProof/>
        <w:color w:val="4A4A4A" w:themeColor="text2"/>
        <w:sz w:val="16"/>
        <w:szCs w:val="16"/>
      </w:rPr>
      <w:t>1</w:t>
    </w:r>
    <w:r w:rsidRPr="005A1202">
      <w:rPr>
        <w:color w:val="4A4A4A"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FA752" w14:textId="77777777" w:rsidR="0026342D" w:rsidRDefault="0026342D" w:rsidP="00046CDE">
      <w:pPr>
        <w:spacing w:line="240" w:lineRule="auto"/>
      </w:pPr>
      <w:r>
        <w:separator/>
      </w:r>
    </w:p>
  </w:footnote>
  <w:footnote w:type="continuationSeparator" w:id="0">
    <w:p w14:paraId="04AC3C53" w14:textId="77777777" w:rsidR="0026342D" w:rsidRDefault="0026342D" w:rsidP="00046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BB49" w14:textId="77777777" w:rsidR="006607DD" w:rsidRDefault="00053031">
    <w:pPr>
      <w:pStyle w:val="Header"/>
    </w:pPr>
    <w:r>
      <w:rPr>
        <w:noProof/>
        <w:lang w:val="fr-BE" w:eastAsia="fr-BE"/>
      </w:rPr>
      <w:drawing>
        <wp:anchor distT="0" distB="0" distL="114300" distR="114300" simplePos="0" relativeHeight="251663360" behindDoc="0" locked="1" layoutInCell="1" allowOverlap="1" wp14:anchorId="53B2A889" wp14:editId="07F860EC">
          <wp:simplePos x="0" y="0"/>
          <wp:positionH relativeFrom="margin">
            <wp:align>center</wp:align>
          </wp:positionH>
          <wp:positionV relativeFrom="page">
            <wp:posOffset>360045</wp:posOffset>
          </wp:positionV>
          <wp:extent cx="1836000" cy="345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gerGroup_Logo_51mm_LA_grey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345600"/>
                  </a:xfrm>
                  <a:prstGeom prst="rect">
                    <a:avLst/>
                  </a:prstGeom>
                </pic:spPr>
              </pic:pic>
            </a:graphicData>
          </a:graphic>
          <wp14:sizeRelH relativeFrom="margin">
            <wp14:pctWidth>0</wp14:pctWidth>
          </wp14:sizeRelH>
          <wp14:sizeRelV relativeFrom="margin">
            <wp14:pctHeight>0</wp14:pctHeight>
          </wp14:sizeRelV>
        </wp:anchor>
      </w:drawing>
    </w:r>
    <w:r w:rsidR="006607DD">
      <w:rPr>
        <w:noProof/>
        <w:lang w:val="fr-BE" w:eastAsia="fr-BE"/>
      </w:rPr>
      <mc:AlternateContent>
        <mc:Choice Requires="wps">
          <w:drawing>
            <wp:anchor distT="0" distB="0" distL="114300" distR="114300" simplePos="0" relativeHeight="251661312" behindDoc="0" locked="1" layoutInCell="1" allowOverlap="1" wp14:anchorId="5EAAE658" wp14:editId="5D53A90A">
              <wp:simplePos x="0" y="0"/>
              <wp:positionH relativeFrom="page">
                <wp:posOffset>198120</wp:posOffset>
              </wp:positionH>
              <wp:positionV relativeFrom="page">
                <wp:posOffset>3780790</wp:posOffset>
              </wp:positionV>
              <wp:extent cx="180000" cy="0"/>
              <wp:effectExtent l="0" t="0" r="10795" b="19050"/>
              <wp:wrapNone/>
              <wp:docPr id="4" name="Gerade Verbindung 4"/>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B8ED06" id="Gerade Verbindung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5.6pt,297.7pt" to="29.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" strokecolor="black [3213]" strokeweight=".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4422"/>
    <w:multiLevelType w:val="hybridMultilevel"/>
    <w:tmpl w:val="F91432FE"/>
    <w:lvl w:ilvl="0" w:tplc="954AB8BE">
      <w:start w:val="1"/>
      <w:numFmt w:val="bullet"/>
      <w:lvlText w:val=""/>
      <w:lvlJc w:val="left"/>
      <w:pPr>
        <w:tabs>
          <w:tab w:val="num" w:pos="360"/>
        </w:tabs>
        <w:ind w:left="360" w:hanging="360"/>
      </w:pPr>
      <w:rPr>
        <w:rFonts w:ascii="Wingdings" w:hAnsi="Wingdings" w:hint="default"/>
        <w:color w:val="008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0F5CF3"/>
    <w:multiLevelType w:val="hybridMultilevel"/>
    <w:tmpl w:val="48067638"/>
    <w:lvl w:ilvl="0" w:tplc="38FA4CC2">
      <w:start w:val="1"/>
      <w:numFmt w:val="bullet"/>
      <w:lvlText w:val=""/>
      <w:lvlJc w:val="left"/>
      <w:pPr>
        <w:tabs>
          <w:tab w:val="num" w:pos="360"/>
        </w:tabs>
        <w:ind w:left="360" w:hanging="360"/>
      </w:pPr>
      <w:rPr>
        <w:rFonts w:ascii="Wingdings" w:hAnsi="Wingdings" w:hint="default"/>
        <w:color w:val="FFC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CF5C7A"/>
    <w:multiLevelType w:val="hybridMultilevel"/>
    <w:tmpl w:val="D67E1BAE"/>
    <w:lvl w:ilvl="0" w:tplc="954AB8BE">
      <w:start w:val="1"/>
      <w:numFmt w:val="bullet"/>
      <w:lvlText w:val=""/>
      <w:lvlJc w:val="left"/>
      <w:pPr>
        <w:tabs>
          <w:tab w:val="num" w:pos="360"/>
        </w:tabs>
        <w:ind w:left="360" w:hanging="360"/>
      </w:pPr>
      <w:rPr>
        <w:rFonts w:ascii="Wingdings" w:hAnsi="Wingdings" w:hint="default"/>
        <w:color w:val="008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41697B"/>
    <w:multiLevelType w:val="hybridMultilevel"/>
    <w:tmpl w:val="D5F4A79C"/>
    <w:lvl w:ilvl="0" w:tplc="38FA4CC2">
      <w:start w:val="1"/>
      <w:numFmt w:val="bullet"/>
      <w:lvlText w:val=""/>
      <w:lvlJc w:val="left"/>
      <w:pPr>
        <w:tabs>
          <w:tab w:val="num" w:pos="360"/>
        </w:tabs>
        <w:ind w:left="360" w:hanging="360"/>
      </w:pPr>
      <w:rPr>
        <w:rFonts w:ascii="Wingdings" w:hAnsi="Wingdings" w:hint="default"/>
        <w:color w:val="FFC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955FC1"/>
    <w:multiLevelType w:val="hybridMultilevel"/>
    <w:tmpl w:val="6D3AB5D8"/>
    <w:lvl w:ilvl="0" w:tplc="38FA4CC2">
      <w:start w:val="1"/>
      <w:numFmt w:val="bullet"/>
      <w:lvlText w:val=""/>
      <w:lvlJc w:val="left"/>
      <w:pPr>
        <w:tabs>
          <w:tab w:val="num" w:pos="360"/>
        </w:tabs>
        <w:ind w:left="360" w:hanging="360"/>
      </w:pPr>
      <w:rPr>
        <w:rFonts w:ascii="Wingdings" w:hAnsi="Wingdings" w:hint="default"/>
        <w:color w:val="FFC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B22A3C"/>
    <w:multiLevelType w:val="hybridMultilevel"/>
    <w:tmpl w:val="FDF8C00C"/>
    <w:lvl w:ilvl="0" w:tplc="954AB8BE">
      <w:start w:val="1"/>
      <w:numFmt w:val="bullet"/>
      <w:lvlText w:val=""/>
      <w:lvlJc w:val="left"/>
      <w:pPr>
        <w:tabs>
          <w:tab w:val="num" w:pos="360"/>
        </w:tabs>
        <w:ind w:left="360" w:hanging="360"/>
      </w:pPr>
      <w:rPr>
        <w:rFonts w:ascii="Wingdings" w:hAnsi="Wingdings" w:hint="default"/>
        <w:color w:val="008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2C"/>
    <w:rsid w:val="000303B5"/>
    <w:rsid w:val="00046837"/>
    <w:rsid w:val="00046CDE"/>
    <w:rsid w:val="00052640"/>
    <w:rsid w:val="00053031"/>
    <w:rsid w:val="0017610C"/>
    <w:rsid w:val="001A545D"/>
    <w:rsid w:val="001E1120"/>
    <w:rsid w:val="0026342D"/>
    <w:rsid w:val="002B0224"/>
    <w:rsid w:val="002B5D82"/>
    <w:rsid w:val="002E1DA3"/>
    <w:rsid w:val="002F3440"/>
    <w:rsid w:val="002F73CC"/>
    <w:rsid w:val="00317C26"/>
    <w:rsid w:val="003415BE"/>
    <w:rsid w:val="00352EDF"/>
    <w:rsid w:val="00374908"/>
    <w:rsid w:val="003B3A3A"/>
    <w:rsid w:val="00412145"/>
    <w:rsid w:val="00480965"/>
    <w:rsid w:val="004B799B"/>
    <w:rsid w:val="0055051F"/>
    <w:rsid w:val="005857CF"/>
    <w:rsid w:val="005A1202"/>
    <w:rsid w:val="005C1E6E"/>
    <w:rsid w:val="0062407F"/>
    <w:rsid w:val="00655E6C"/>
    <w:rsid w:val="006607DD"/>
    <w:rsid w:val="00691444"/>
    <w:rsid w:val="006A5697"/>
    <w:rsid w:val="006C62F2"/>
    <w:rsid w:val="006D735B"/>
    <w:rsid w:val="007068E9"/>
    <w:rsid w:val="007D5B50"/>
    <w:rsid w:val="00823D5F"/>
    <w:rsid w:val="0083050A"/>
    <w:rsid w:val="00835331"/>
    <w:rsid w:val="008A016E"/>
    <w:rsid w:val="008D1B4F"/>
    <w:rsid w:val="00922D9B"/>
    <w:rsid w:val="00984F79"/>
    <w:rsid w:val="009E6540"/>
    <w:rsid w:val="009F2ADF"/>
    <w:rsid w:val="00A26E49"/>
    <w:rsid w:val="00A3696A"/>
    <w:rsid w:val="00A74ECE"/>
    <w:rsid w:val="00A81F1C"/>
    <w:rsid w:val="00AB4127"/>
    <w:rsid w:val="00AB71F2"/>
    <w:rsid w:val="00B06E6B"/>
    <w:rsid w:val="00B31CAF"/>
    <w:rsid w:val="00B342EC"/>
    <w:rsid w:val="00B85881"/>
    <w:rsid w:val="00BB4885"/>
    <w:rsid w:val="00BF5E02"/>
    <w:rsid w:val="00C04888"/>
    <w:rsid w:val="00C21736"/>
    <w:rsid w:val="00C35BF2"/>
    <w:rsid w:val="00C5105A"/>
    <w:rsid w:val="00C8500E"/>
    <w:rsid w:val="00CA1F10"/>
    <w:rsid w:val="00CB302C"/>
    <w:rsid w:val="00CD3E07"/>
    <w:rsid w:val="00CE142E"/>
    <w:rsid w:val="00D0486D"/>
    <w:rsid w:val="00D1053F"/>
    <w:rsid w:val="00D47544"/>
    <w:rsid w:val="00D558B1"/>
    <w:rsid w:val="00D85CB6"/>
    <w:rsid w:val="00DA49DD"/>
    <w:rsid w:val="00E56593"/>
    <w:rsid w:val="00E70420"/>
    <w:rsid w:val="00E83D1B"/>
    <w:rsid w:val="00EF22C3"/>
    <w:rsid w:val="00F02187"/>
    <w:rsid w:val="00F04284"/>
    <w:rsid w:val="00F17313"/>
    <w:rsid w:val="00F70FD7"/>
    <w:rsid w:val="00FE45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EB441"/>
  <w15:docId w15:val="{261A0116-D80C-4293-B040-A263640E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F2"/>
    <w:pPr>
      <w:spacing w:after="0" w:line="2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6CDE"/>
    <w:pPr>
      <w:tabs>
        <w:tab w:val="center" w:pos="4536"/>
        <w:tab w:val="right" w:pos="9072"/>
      </w:tabs>
      <w:spacing w:line="240" w:lineRule="auto"/>
    </w:pPr>
  </w:style>
  <w:style w:type="character" w:customStyle="1" w:styleId="HeaderChar">
    <w:name w:val="Header Char"/>
    <w:basedOn w:val="DefaultParagraphFont"/>
    <w:link w:val="Header"/>
    <w:uiPriority w:val="99"/>
    <w:rsid w:val="00046CDE"/>
  </w:style>
  <w:style w:type="paragraph" w:styleId="Footer">
    <w:name w:val="footer"/>
    <w:basedOn w:val="Normal"/>
    <w:link w:val="FooterChar"/>
    <w:uiPriority w:val="99"/>
    <w:unhideWhenUsed/>
    <w:rsid w:val="00E83D1B"/>
    <w:pPr>
      <w:tabs>
        <w:tab w:val="right" w:pos="8847"/>
      </w:tabs>
      <w:spacing w:line="160" w:lineRule="exact"/>
    </w:pPr>
    <w:rPr>
      <w:sz w:val="12"/>
    </w:rPr>
  </w:style>
  <w:style w:type="character" w:customStyle="1" w:styleId="FooterChar">
    <w:name w:val="Footer Char"/>
    <w:basedOn w:val="DefaultParagraphFont"/>
    <w:link w:val="Footer"/>
    <w:uiPriority w:val="99"/>
    <w:rsid w:val="00E83D1B"/>
    <w:rPr>
      <w:sz w:val="12"/>
    </w:rPr>
  </w:style>
  <w:style w:type="table" w:styleId="TableGrid">
    <w:name w:val="Table Grid"/>
    <w:basedOn w:val="TableNormal"/>
    <w:uiPriority w:val="39"/>
    <w:rsid w:val="00AB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B71F2"/>
    <w:pPr>
      <w:spacing w:line="200" w:lineRule="atLeast"/>
    </w:pPr>
    <w:rPr>
      <w:sz w:val="16"/>
    </w:rPr>
  </w:style>
  <w:style w:type="paragraph" w:customStyle="1" w:styleId="Empfnger">
    <w:name w:val="Empfänger"/>
    <w:basedOn w:val="Normal"/>
    <w:qFormat/>
    <w:rsid w:val="00AB71F2"/>
    <w:pPr>
      <w:spacing w:line="300" w:lineRule="atLeast"/>
    </w:pPr>
  </w:style>
  <w:style w:type="paragraph" w:styleId="Title">
    <w:name w:val="Title"/>
    <w:basedOn w:val="Normal"/>
    <w:link w:val="TitleChar"/>
    <w:uiPriority w:val="10"/>
    <w:qFormat/>
    <w:rsid w:val="00AB4127"/>
    <w:rPr>
      <w:b/>
    </w:rPr>
  </w:style>
  <w:style w:type="character" w:customStyle="1" w:styleId="TitleChar">
    <w:name w:val="Title Char"/>
    <w:basedOn w:val="DefaultParagraphFont"/>
    <w:link w:val="Title"/>
    <w:uiPriority w:val="10"/>
    <w:rsid w:val="00AB4127"/>
    <w:rPr>
      <w:b/>
    </w:rPr>
  </w:style>
  <w:style w:type="character" w:styleId="PlaceholderText">
    <w:name w:val="Placeholder Text"/>
    <w:basedOn w:val="DefaultParagraphFont"/>
    <w:uiPriority w:val="99"/>
    <w:semiHidden/>
    <w:rsid w:val="00317C26"/>
    <w:rPr>
      <w:color w:val="808080"/>
    </w:rPr>
  </w:style>
  <w:style w:type="paragraph" w:styleId="BalloonText">
    <w:name w:val="Balloon Text"/>
    <w:basedOn w:val="Normal"/>
    <w:link w:val="BalloonTextChar"/>
    <w:uiPriority w:val="99"/>
    <w:semiHidden/>
    <w:unhideWhenUsed/>
    <w:rsid w:val="0031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C26"/>
    <w:rPr>
      <w:rFonts w:ascii="Tahoma" w:hAnsi="Tahoma" w:cs="Tahoma"/>
      <w:sz w:val="16"/>
      <w:szCs w:val="16"/>
    </w:rPr>
  </w:style>
  <w:style w:type="character" w:styleId="Hyperlink">
    <w:name w:val="Hyperlink"/>
    <w:rsid w:val="00CE142E"/>
    <w:rPr>
      <w:color w:val="0000FF"/>
      <w:u w:val="single"/>
    </w:rPr>
  </w:style>
  <w:style w:type="paragraph" w:styleId="NormalWeb">
    <w:name w:val="Normal (Web)"/>
    <w:basedOn w:val="Normal"/>
    <w:rsid w:val="00CE14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nalj\Desktop\9_%20Blank%20Fax%20et%20memo%20&#224;%20valider\Fax_Hager%20Group\hag_FAX_Hager%20Group_GER.DOTX" TargetMode="External"/></Relationships>
</file>

<file path=word/theme/theme1.xml><?xml version="1.0" encoding="utf-8"?>
<a:theme xmlns:a="http://schemas.openxmlformats.org/drawingml/2006/main" name="Office">
  <a:themeElements>
    <a:clrScheme name="hager group Word">
      <a:dk1>
        <a:srgbClr val="000000"/>
      </a:dk1>
      <a:lt1>
        <a:sysClr val="window" lastClr="FFFFFF"/>
      </a:lt1>
      <a:dk2>
        <a:srgbClr val="4A4A4A"/>
      </a:dk2>
      <a:lt2>
        <a:srgbClr val="AFAFAF"/>
      </a:lt2>
      <a:accent1>
        <a:srgbClr val="910049"/>
      </a:accent1>
      <a:accent2>
        <a:srgbClr val="E46529"/>
      </a:accent2>
      <a:accent3>
        <a:srgbClr val="00477E"/>
      </a:accent3>
      <a:accent4>
        <a:srgbClr val="F6BC25"/>
      </a:accent4>
      <a:accent5>
        <a:srgbClr val="AFAFAF"/>
      </a:accent5>
      <a:accent6>
        <a:srgbClr val="737373"/>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B71E767F6924EB5A95AACFE70EEA4" ma:contentTypeVersion="9" ma:contentTypeDescription="Create a new document." ma:contentTypeScope="" ma:versionID="d05fabe701389c5ecc5ceb5b0bafbd52">
  <xsd:schema xmlns:xsd="http://www.w3.org/2001/XMLSchema" xmlns:xs="http://www.w3.org/2001/XMLSchema" xmlns:p="http://schemas.microsoft.com/office/2006/metadata/properties" xmlns:ns3="fe28c500-607c-449c-b079-77dca9df8f1c" targetNamespace="http://schemas.microsoft.com/office/2006/metadata/properties" ma:root="true" ma:fieldsID="3b7c69f0067738bf0918eb322a69c8f3" ns3:_="">
    <xsd:import namespace="fe28c500-607c-449c-b079-77dca9df8f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8c500-607c-449c-b079-77dca9df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ED85-A145-4B5A-8C40-E40DB0C77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8c500-607c-449c-b079-77dca9df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74DB7-ACEE-42F7-AB90-7ACA2B393313}">
  <ds:schemaRefs>
    <ds:schemaRef ds:uri="http://schemas.microsoft.com/sharepoint/v3/contenttype/forms"/>
  </ds:schemaRefs>
</ds:datastoreItem>
</file>

<file path=customXml/itemProps3.xml><?xml version="1.0" encoding="utf-8"?>
<ds:datastoreItem xmlns:ds="http://schemas.openxmlformats.org/officeDocument/2006/customXml" ds:itemID="{8299C2E7-3EA4-4994-BAAF-934164835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A19323-83A1-4B81-817B-955A95AB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hag_FAX_Hager Group_GER.DOTX</Template>
  <TotalTime>2</TotalTime>
  <Pages>1</Pages>
  <Words>384</Words>
  <Characters>2113</Characters>
  <Application>Microsoft Office Word</Application>
  <DocSecurity>4</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Fax</vt:lpstr>
      <vt:lpstr>Fax</vt:lpstr>
    </vt:vector>
  </TitlesOfParts>
  <Company>Hager SE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DOOLAEGE Jean Marie</dc:creator>
  <cp:lastModifiedBy>DE STROOPER Marianne</cp:lastModifiedBy>
  <cp:revision>2</cp:revision>
  <cp:lastPrinted>2016-02-26T12:12:00Z</cp:lastPrinted>
  <dcterms:created xsi:type="dcterms:W3CDTF">2021-02-23T15:05:00Z</dcterms:created>
  <dcterms:modified xsi:type="dcterms:W3CDTF">2021-02-23T15:05:00Z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0x010100ABCB71E767F6924EB5A95AACFE70EEA4</vt:lpwstr>
  </property>
</Properties>
</file>